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E14" w:rsidRDefault="00B72082" w:rsidP="00B720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Карта содержания </w:t>
      </w:r>
      <w:r w:rsidRPr="00E37EE8">
        <w:rPr>
          <w:rFonts w:ascii="Times New Roman" w:hAnsi="Times New Roman" w:cs="Times New Roman"/>
          <w:b/>
          <w:sz w:val="24"/>
          <w:szCs w:val="24"/>
        </w:rPr>
        <w:t>экспериментальной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(инновационной) </w:t>
      </w:r>
      <w:r w:rsidRPr="00E37EE8">
        <w:rPr>
          <w:rFonts w:ascii="Times New Roman" w:hAnsi="Times New Roman" w:cs="Times New Roman"/>
          <w:b/>
          <w:sz w:val="24"/>
          <w:szCs w:val="24"/>
        </w:rPr>
        <w:t xml:space="preserve"> работы</w:t>
      </w:r>
      <w:r w:rsidR="00E61E14">
        <w:rPr>
          <w:rFonts w:ascii="Times New Roman" w:hAnsi="Times New Roman" w:cs="Times New Roman"/>
          <w:b/>
          <w:sz w:val="24"/>
          <w:szCs w:val="24"/>
        </w:rPr>
        <w:t xml:space="preserve"> проекта</w:t>
      </w:r>
    </w:p>
    <w:p w:rsidR="00B72082" w:rsidRPr="00E61E14" w:rsidRDefault="00E61E14" w:rsidP="00B7208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r w:rsidRPr="00E61E14">
        <w:rPr>
          <w:rFonts w:ascii="Times New Roman" w:hAnsi="Times New Roman" w:cs="Times New Roman"/>
          <w:i/>
          <w:shd w:val="clear" w:color="auto" w:fill="FFFFFF"/>
        </w:rPr>
        <w:t xml:space="preserve">«Взаимодействие дошкольного учреждения с учреждениями города в рамках социального партнерства как средство нравственно-патриотического воспитания дошкольников города Евпатории в условиях внедрения ФГОС </w:t>
      </w:r>
      <w:proofErr w:type="gramStart"/>
      <w:r w:rsidRPr="00E61E14">
        <w:rPr>
          <w:rFonts w:ascii="Times New Roman" w:hAnsi="Times New Roman" w:cs="Times New Roman"/>
          <w:i/>
          <w:shd w:val="clear" w:color="auto" w:fill="FFFFFF"/>
        </w:rPr>
        <w:t>ДО</w:t>
      </w:r>
      <w:proofErr w:type="gramEnd"/>
      <w:r w:rsidRPr="00E61E14">
        <w:rPr>
          <w:rFonts w:ascii="Times New Roman" w:hAnsi="Times New Roman" w:cs="Times New Roman"/>
          <w:i/>
          <w:shd w:val="clear" w:color="auto" w:fill="FFFFFF"/>
        </w:rPr>
        <w:t>»</w:t>
      </w:r>
    </w:p>
    <w:p w:rsidR="00B72082" w:rsidRDefault="00B72082" w:rsidP="00B720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184" w:type="dxa"/>
        <w:tblLook w:val="04A0" w:firstRow="1" w:lastRow="0" w:firstColumn="1" w:lastColumn="0" w:noHBand="0" w:noVBand="1"/>
      </w:tblPr>
      <w:tblGrid>
        <w:gridCol w:w="3227"/>
        <w:gridCol w:w="11957"/>
      </w:tblGrid>
      <w:tr w:rsidR="00B72082" w:rsidTr="00876794">
        <w:trPr>
          <w:trHeight w:val="144"/>
        </w:trPr>
        <w:tc>
          <w:tcPr>
            <w:tcW w:w="3227" w:type="dxa"/>
          </w:tcPr>
          <w:bookmarkEnd w:id="0"/>
          <w:p w:rsidR="00B72082" w:rsidRPr="000E07C2" w:rsidRDefault="00B72082" w:rsidP="008767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7C2">
              <w:rPr>
                <w:rFonts w:ascii="Times New Roman" w:hAnsi="Times New Roman" w:cs="Times New Roman"/>
                <w:sz w:val="20"/>
                <w:szCs w:val="20"/>
              </w:rPr>
              <w:t>Проблема, на решение которой направлена</w:t>
            </w:r>
          </w:p>
        </w:tc>
        <w:tc>
          <w:tcPr>
            <w:tcW w:w="11957" w:type="dxa"/>
          </w:tcPr>
          <w:p w:rsidR="00B72082" w:rsidRPr="000E07C2" w:rsidRDefault="00B72082" w:rsidP="00876794">
            <w:pPr>
              <w:pStyle w:val="3"/>
              <w:spacing w:before="0" w:beforeAutospacing="0" w:after="0"/>
              <w:ind w:firstLine="255"/>
              <w:jc w:val="both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0E07C2">
              <w:rPr>
                <w:rFonts w:ascii="Times New Roman" w:hAnsi="Times New Roman" w:cs="Times New Roman"/>
                <w:b w:val="0"/>
                <w:color w:val="auto"/>
              </w:rPr>
              <w:t xml:space="preserve">Из всех насущных проблем </w:t>
            </w:r>
            <w:r w:rsidRPr="000E07C2">
              <w:rPr>
                <w:rFonts w:ascii="Times New Roman" w:hAnsi="Times New Roman" w:cs="Times New Roman"/>
                <w:b w:val="0"/>
                <w:color w:val="auto"/>
                <w:lang w:val="en-US"/>
              </w:rPr>
              <w:t>XXI</w:t>
            </w:r>
            <w:r w:rsidRPr="000E07C2">
              <w:rPr>
                <w:rFonts w:ascii="Times New Roman" w:hAnsi="Times New Roman" w:cs="Times New Roman"/>
                <w:b w:val="0"/>
                <w:color w:val="auto"/>
              </w:rPr>
              <w:t xml:space="preserve"> века, стоящих перед человечеством в целом и перед Россией в частности, наиболее острой и трудноразрешимой является проблема </w:t>
            </w:r>
            <w:r w:rsidR="007B7764">
              <w:rPr>
                <w:rFonts w:ascii="Times New Roman" w:hAnsi="Times New Roman" w:cs="Times New Roman"/>
                <w:b w:val="0"/>
                <w:color w:val="auto"/>
              </w:rPr>
              <w:t>патриотического</w:t>
            </w:r>
            <w:r w:rsidRPr="000E07C2">
              <w:rPr>
                <w:rFonts w:ascii="Times New Roman" w:hAnsi="Times New Roman" w:cs="Times New Roman"/>
                <w:b w:val="0"/>
                <w:color w:val="auto"/>
              </w:rPr>
              <w:t xml:space="preserve"> развития подрастающего поколения. Сложные психофизиологические и духовно-нравственные процессы, происходящие в душе современного ребенка, гораздо больше подвержены случайным, чаще всего негативным влияниям окружающей жизни, чем целенаправленным педагогическим воздействия семьи и детского сада. Да и само наше образование за последние годы дало сильный крен в сторону накопления знаний и развития ума, во многом перестав заботиться о душевном и нравственном здоровье детей, об их эстетической культуре. Ученые-социологи утверждают, что новое поколение формируется в течение 20-25 лет в процессе приобретения социокультурного опыта, обусловленного участием в одних и тех же событиях, что в свою очередь, создает определенную общность образа мыслей и поведения.</w:t>
            </w:r>
          </w:p>
          <w:p w:rsidR="00B72082" w:rsidRPr="000E07C2" w:rsidRDefault="00B72082" w:rsidP="00876794">
            <w:pPr>
              <w:pStyle w:val="3"/>
              <w:spacing w:before="0" w:beforeAutospacing="0" w:after="0"/>
              <w:ind w:firstLine="255"/>
              <w:jc w:val="both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0E07C2">
              <w:rPr>
                <w:rFonts w:ascii="Times New Roman" w:hAnsi="Times New Roman" w:cs="Times New Roman"/>
                <w:b w:val="0"/>
                <w:color w:val="auto"/>
              </w:rPr>
              <w:t>Какое же поколение формируется сегодня? Какие молодые люди будут жить и творить в России через 15-20 лет?</w:t>
            </w:r>
          </w:p>
          <w:p w:rsidR="00B72082" w:rsidRPr="000E07C2" w:rsidRDefault="00B72082" w:rsidP="00876794">
            <w:pPr>
              <w:pStyle w:val="3"/>
              <w:spacing w:before="0" w:beforeAutospacing="0" w:after="0"/>
              <w:ind w:firstLine="255"/>
              <w:jc w:val="both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0E07C2">
              <w:rPr>
                <w:rFonts w:ascii="Times New Roman" w:hAnsi="Times New Roman" w:cs="Times New Roman"/>
                <w:b w:val="0"/>
                <w:color w:val="auto"/>
              </w:rPr>
              <w:t xml:space="preserve">Сегодня идет поиск </w:t>
            </w:r>
            <w:r w:rsidR="007B7764">
              <w:rPr>
                <w:rFonts w:ascii="Times New Roman" w:hAnsi="Times New Roman" w:cs="Times New Roman"/>
                <w:b w:val="0"/>
                <w:color w:val="auto"/>
              </w:rPr>
              <w:t>патриотического</w:t>
            </w:r>
            <w:r w:rsidRPr="000E07C2">
              <w:rPr>
                <w:rFonts w:ascii="Times New Roman" w:hAnsi="Times New Roman" w:cs="Times New Roman"/>
                <w:b w:val="0"/>
                <w:color w:val="auto"/>
              </w:rPr>
              <w:t xml:space="preserve"> возрождения России, общество и государство остро нуждается в образовательных моделях, обеспечивающих духовно-нравственные и патриотические компоненты в содержании образования.</w:t>
            </w:r>
          </w:p>
          <w:p w:rsidR="00B72082" w:rsidRPr="000E07C2" w:rsidRDefault="00B72082" w:rsidP="008767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2082" w:rsidTr="00876794">
        <w:trPr>
          <w:trHeight w:val="144"/>
        </w:trPr>
        <w:tc>
          <w:tcPr>
            <w:tcW w:w="3227" w:type="dxa"/>
          </w:tcPr>
          <w:p w:rsidR="00B72082" w:rsidRPr="000E07C2" w:rsidRDefault="00B72082" w:rsidP="008767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7C2">
              <w:rPr>
                <w:rFonts w:ascii="Times New Roman" w:hAnsi="Times New Roman" w:cs="Times New Roman"/>
                <w:sz w:val="20"/>
                <w:szCs w:val="20"/>
              </w:rPr>
              <w:t>Объект исследования</w:t>
            </w:r>
          </w:p>
          <w:p w:rsidR="00B72082" w:rsidRPr="000E07C2" w:rsidRDefault="00B72082" w:rsidP="008767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7" w:type="dxa"/>
          </w:tcPr>
          <w:p w:rsidR="00B72082" w:rsidRPr="000E07C2" w:rsidRDefault="00B72082" w:rsidP="008767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Воспитательно – образовательный процесс </w:t>
            </w:r>
            <w:r w:rsidRPr="000E07C2">
              <w:rPr>
                <w:rFonts w:ascii="Times New Roman" w:hAnsi="Times New Roman" w:cs="Times New Roman"/>
                <w:sz w:val="20"/>
                <w:szCs w:val="20"/>
              </w:rPr>
              <w:t>детей дошкольного возраста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ФГОС дошкольного образования </w:t>
            </w:r>
          </w:p>
        </w:tc>
      </w:tr>
      <w:tr w:rsidR="00B72082" w:rsidTr="00876794">
        <w:trPr>
          <w:trHeight w:val="144"/>
        </w:trPr>
        <w:tc>
          <w:tcPr>
            <w:tcW w:w="3227" w:type="dxa"/>
          </w:tcPr>
          <w:p w:rsidR="00B72082" w:rsidRPr="000E07C2" w:rsidRDefault="00B72082" w:rsidP="008767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7C2">
              <w:rPr>
                <w:rFonts w:ascii="Times New Roman" w:hAnsi="Times New Roman" w:cs="Times New Roman"/>
                <w:sz w:val="20"/>
                <w:szCs w:val="20"/>
              </w:rPr>
              <w:t>Предмет исследования</w:t>
            </w:r>
          </w:p>
        </w:tc>
        <w:tc>
          <w:tcPr>
            <w:tcW w:w="11957" w:type="dxa"/>
          </w:tcPr>
          <w:p w:rsidR="00B72082" w:rsidRPr="000E07C2" w:rsidRDefault="007B7764" w:rsidP="008767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B72082" w:rsidRPr="000E07C2">
              <w:rPr>
                <w:rFonts w:ascii="Times New Roman" w:hAnsi="Times New Roman" w:cs="Times New Roman"/>
                <w:sz w:val="20"/>
                <w:szCs w:val="20"/>
              </w:rPr>
              <w:t>атриотическое воспитание детей дошкольного возраста, как средство формирования разносторонне развитой личности, духовно богатой, способной к активной адаптации в жизни, испытывающей чувство гордости за Отечество</w:t>
            </w:r>
            <w:r w:rsidR="00B720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72082" w:rsidTr="00876794">
        <w:trPr>
          <w:trHeight w:val="144"/>
        </w:trPr>
        <w:tc>
          <w:tcPr>
            <w:tcW w:w="3227" w:type="dxa"/>
          </w:tcPr>
          <w:p w:rsidR="00B72082" w:rsidRPr="000E07C2" w:rsidRDefault="00B72082" w:rsidP="008767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7C2">
              <w:rPr>
                <w:rFonts w:ascii="Times New Roman" w:hAnsi="Times New Roman" w:cs="Times New Roman"/>
                <w:sz w:val="20"/>
                <w:szCs w:val="20"/>
              </w:rPr>
              <w:t>Гипотеза эксперимента</w:t>
            </w:r>
          </w:p>
        </w:tc>
        <w:tc>
          <w:tcPr>
            <w:tcW w:w="11957" w:type="dxa"/>
          </w:tcPr>
          <w:p w:rsidR="00B72082" w:rsidRPr="000E07C2" w:rsidRDefault="00B72082" w:rsidP="008767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7C2">
              <w:rPr>
                <w:rFonts w:ascii="Times New Roman" w:hAnsi="Times New Roman" w:cs="Times New Roman"/>
                <w:sz w:val="20"/>
                <w:szCs w:val="20"/>
              </w:rPr>
              <w:t>Соде</w:t>
            </w:r>
            <w:r w:rsidR="007B7764">
              <w:rPr>
                <w:rFonts w:ascii="Times New Roman" w:hAnsi="Times New Roman" w:cs="Times New Roman"/>
                <w:sz w:val="20"/>
                <w:szCs w:val="20"/>
              </w:rPr>
              <w:t xml:space="preserve">йствие </w:t>
            </w:r>
            <w:r w:rsidRPr="000E07C2">
              <w:rPr>
                <w:rFonts w:ascii="Times New Roman" w:hAnsi="Times New Roman" w:cs="Times New Roman"/>
                <w:sz w:val="20"/>
                <w:szCs w:val="20"/>
              </w:rPr>
              <w:t>патриотическому воспитанию дошкольников будет эффективно:</w:t>
            </w:r>
          </w:p>
          <w:p w:rsidR="00B72082" w:rsidRPr="000E07C2" w:rsidRDefault="00B72082" w:rsidP="00B72082">
            <w:pPr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07C2">
              <w:rPr>
                <w:rFonts w:ascii="Times New Roman" w:hAnsi="Times New Roman" w:cs="Times New Roman"/>
                <w:sz w:val="20"/>
                <w:szCs w:val="20"/>
              </w:rPr>
              <w:t xml:space="preserve">если созданы условия для формирования и раскрытия творческой индивидуальности и коллективного сотрудничества дошкольников через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сотрудничество всех участников образовательного процесса ДОУ  (педагоги, дети, родители) и </w:t>
            </w:r>
            <w:r w:rsidRPr="000E07C2">
              <w:rPr>
                <w:rFonts w:ascii="Times New Roman" w:hAnsi="Times New Roman" w:cs="Times New Roman"/>
                <w:sz w:val="20"/>
                <w:szCs w:val="20"/>
              </w:rPr>
              <w:t>социальное партнерство;</w:t>
            </w:r>
          </w:p>
          <w:p w:rsidR="00B72082" w:rsidRPr="000E07C2" w:rsidRDefault="00B72082" w:rsidP="00B72082">
            <w:pPr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07C2">
              <w:rPr>
                <w:rFonts w:ascii="Times New Roman" w:hAnsi="Times New Roman" w:cs="Times New Roman"/>
                <w:sz w:val="20"/>
                <w:szCs w:val="20"/>
              </w:rPr>
              <w:t>если 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здана эффективная воспитательная</w:t>
            </w:r>
            <w:r w:rsidRPr="000E07C2">
              <w:rPr>
                <w:rFonts w:ascii="Times New Roman" w:hAnsi="Times New Roman" w:cs="Times New Roman"/>
                <w:sz w:val="20"/>
                <w:szCs w:val="20"/>
              </w:rPr>
              <w:t xml:space="preserve"> система, основанная на преемственности поколений, семейных ценностях, здорового образа жизни, воспитания гражданской ответственности.</w:t>
            </w:r>
          </w:p>
        </w:tc>
      </w:tr>
      <w:tr w:rsidR="00B72082" w:rsidTr="00876794">
        <w:trPr>
          <w:trHeight w:val="144"/>
        </w:trPr>
        <w:tc>
          <w:tcPr>
            <w:tcW w:w="3227" w:type="dxa"/>
          </w:tcPr>
          <w:p w:rsidR="00B72082" w:rsidRPr="000E07C2" w:rsidRDefault="00B72082" w:rsidP="008767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7C2">
              <w:rPr>
                <w:rFonts w:ascii="Times New Roman" w:hAnsi="Times New Roman" w:cs="Times New Roman"/>
                <w:sz w:val="20"/>
                <w:szCs w:val="20"/>
              </w:rPr>
              <w:t>Цель эксперимента</w:t>
            </w:r>
          </w:p>
        </w:tc>
        <w:tc>
          <w:tcPr>
            <w:tcW w:w="11957" w:type="dxa"/>
          </w:tcPr>
          <w:p w:rsidR="00B72082" w:rsidRPr="000E07C2" w:rsidRDefault="00B72082" w:rsidP="008767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0E07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E07C2">
              <w:rPr>
                <w:rFonts w:ascii="Times New Roman" w:hAnsi="Times New Roman" w:cs="Times New Roman"/>
                <w:sz w:val="20"/>
                <w:szCs w:val="20"/>
              </w:rPr>
              <w:t xml:space="preserve">а основе внедрения новых идей, современных педагогических технологий и программ,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гуманизации</w:t>
            </w:r>
            <w:r w:rsidRPr="000E07C2">
              <w:rPr>
                <w:rFonts w:ascii="Times New Roman" w:hAnsi="Times New Roman" w:cs="Times New Roman"/>
                <w:sz w:val="20"/>
                <w:szCs w:val="20"/>
              </w:rPr>
              <w:t xml:space="preserve"> всей педагогической работы в дошкольном учреждении с целью воспитания здоровой, творческой, социально-активной личности ребенка как гражданина и патриота, обладающего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0E07C2">
              <w:rPr>
                <w:rFonts w:ascii="Times New Roman" w:hAnsi="Times New Roman" w:cs="Times New Roman"/>
                <w:sz w:val="20"/>
                <w:szCs w:val="20"/>
              </w:rPr>
              <w:t xml:space="preserve"> чувством национальной гордости, гражданского достоинства, любви к Отечеству, своему народу, сформированным началом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духовно-нравственной культуры, </w:t>
            </w:r>
            <w:r w:rsidRPr="000E07C2">
              <w:rPr>
                <w:rFonts w:ascii="Times New Roman" w:hAnsi="Times New Roman" w:cs="Times New Roman"/>
                <w:sz w:val="20"/>
                <w:szCs w:val="20"/>
              </w:rPr>
              <w:t>освоением каждым дошкольником духовного наследия предыдущих поколений.</w:t>
            </w:r>
          </w:p>
        </w:tc>
      </w:tr>
      <w:tr w:rsidR="00B72082" w:rsidTr="00876794">
        <w:trPr>
          <w:trHeight w:val="144"/>
        </w:trPr>
        <w:tc>
          <w:tcPr>
            <w:tcW w:w="3227" w:type="dxa"/>
          </w:tcPr>
          <w:p w:rsidR="00B72082" w:rsidRPr="000E07C2" w:rsidRDefault="00B72082" w:rsidP="008767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Задачи эксперимента</w:t>
            </w:r>
          </w:p>
        </w:tc>
        <w:tc>
          <w:tcPr>
            <w:tcW w:w="11957" w:type="dxa"/>
          </w:tcPr>
          <w:p w:rsidR="00B72082" w:rsidRPr="005C6C2A" w:rsidRDefault="00B72082" w:rsidP="00876794">
            <w:pPr>
              <w:pStyle w:val="a3"/>
              <w:spacing w:before="0" w:beforeAutospacing="0" w:after="0" w:afterAutospacing="0"/>
              <w:ind w:left="-709"/>
              <w:rPr>
                <w:sz w:val="20"/>
                <w:szCs w:val="20"/>
              </w:rPr>
            </w:pPr>
            <w:r>
              <w:t xml:space="preserve">          </w:t>
            </w:r>
            <w:r w:rsidRPr="005C6C2A">
              <w:rPr>
                <w:sz w:val="22"/>
                <w:szCs w:val="22"/>
              </w:rPr>
              <w:t xml:space="preserve"> </w:t>
            </w:r>
            <w:r w:rsidRPr="005C6C2A">
              <w:rPr>
                <w:sz w:val="20"/>
                <w:szCs w:val="20"/>
              </w:rPr>
              <w:t xml:space="preserve">Сформировать ключевые компетенции  дошкольников на основе </w:t>
            </w:r>
            <w:r w:rsidR="007B7764">
              <w:rPr>
                <w:sz w:val="20"/>
                <w:szCs w:val="20"/>
              </w:rPr>
              <w:t>патриотических</w:t>
            </w:r>
            <w:r w:rsidR="007B7764" w:rsidRPr="005C6C2A">
              <w:rPr>
                <w:sz w:val="20"/>
                <w:szCs w:val="20"/>
              </w:rPr>
              <w:t xml:space="preserve"> </w:t>
            </w:r>
            <w:r w:rsidRPr="005C6C2A">
              <w:rPr>
                <w:sz w:val="20"/>
                <w:szCs w:val="20"/>
              </w:rPr>
              <w:t>ценностей;</w:t>
            </w:r>
          </w:p>
          <w:p w:rsidR="00B72082" w:rsidRPr="005C6C2A" w:rsidRDefault="00B72082" w:rsidP="00876794">
            <w:pPr>
              <w:pStyle w:val="a3"/>
              <w:spacing w:before="0" w:beforeAutospacing="0" w:after="0" w:afterAutospacing="0"/>
              <w:ind w:left="-709"/>
              <w:rPr>
                <w:sz w:val="20"/>
                <w:szCs w:val="20"/>
              </w:rPr>
            </w:pPr>
            <w:r w:rsidRPr="005C6C2A">
              <w:rPr>
                <w:sz w:val="20"/>
                <w:szCs w:val="20"/>
              </w:rPr>
              <w:t xml:space="preserve">           </w:t>
            </w:r>
            <w:r>
              <w:rPr>
                <w:sz w:val="20"/>
                <w:szCs w:val="20"/>
              </w:rPr>
              <w:t xml:space="preserve">   П</w:t>
            </w:r>
            <w:r w:rsidRPr="005C6C2A">
              <w:rPr>
                <w:sz w:val="20"/>
                <w:szCs w:val="20"/>
              </w:rPr>
              <w:t>овысить уровень профессиональных знаний и умений педагогов;</w:t>
            </w:r>
            <w:r>
              <w:rPr>
                <w:sz w:val="20"/>
                <w:szCs w:val="20"/>
              </w:rPr>
              <w:t xml:space="preserve"> </w:t>
            </w:r>
          </w:p>
          <w:p w:rsidR="00B72082" w:rsidRPr="005C6C2A" w:rsidRDefault="00B72082" w:rsidP="00876794">
            <w:pPr>
              <w:pStyle w:val="a3"/>
              <w:spacing w:before="0" w:beforeAutospacing="0" w:after="0" w:afterAutospacing="0"/>
              <w:ind w:left="-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Создать  психологически комфортную образовательную  среду </w:t>
            </w:r>
            <w:r w:rsidRPr="005C6C2A">
              <w:rPr>
                <w:sz w:val="20"/>
                <w:szCs w:val="20"/>
              </w:rPr>
              <w:t xml:space="preserve"> для всех участников педагогического процесса;</w:t>
            </w:r>
          </w:p>
          <w:p w:rsidR="00B72082" w:rsidRPr="005C6C2A" w:rsidRDefault="00B72082" w:rsidP="00876794">
            <w:pPr>
              <w:pStyle w:val="a3"/>
              <w:spacing w:before="0" w:beforeAutospacing="0" w:after="0" w:afterAutospacing="0"/>
              <w:ind w:left="-709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Созда</w:t>
            </w:r>
            <w:proofErr w:type="spellEnd"/>
            <w:proofErr w:type="gramStart"/>
            <w:r>
              <w:rPr>
                <w:sz w:val="20"/>
                <w:szCs w:val="20"/>
              </w:rPr>
              <w:t xml:space="preserve">    С</w:t>
            </w:r>
            <w:proofErr w:type="gramEnd"/>
            <w:r>
              <w:rPr>
                <w:sz w:val="20"/>
                <w:szCs w:val="20"/>
              </w:rPr>
              <w:t>оздать  методический продукт</w:t>
            </w:r>
            <w:r w:rsidRPr="005C6C2A">
              <w:rPr>
                <w:sz w:val="20"/>
                <w:szCs w:val="20"/>
              </w:rPr>
              <w:t xml:space="preserve"> по </w:t>
            </w:r>
            <w:r w:rsidR="007B7764">
              <w:rPr>
                <w:sz w:val="20"/>
                <w:szCs w:val="20"/>
              </w:rPr>
              <w:t xml:space="preserve">патриотическому </w:t>
            </w:r>
            <w:r w:rsidRPr="005C6C2A">
              <w:rPr>
                <w:sz w:val="20"/>
                <w:szCs w:val="20"/>
              </w:rPr>
              <w:t>воспитанию дошкольников на основе принципа интеграции;</w:t>
            </w:r>
          </w:p>
          <w:p w:rsidR="00B72082" w:rsidRPr="005C6C2A" w:rsidRDefault="00B72082" w:rsidP="00876794">
            <w:pPr>
              <w:pStyle w:val="a3"/>
              <w:spacing w:before="0" w:beforeAutospacing="0" w:after="0" w:afterAutospacing="0"/>
              <w:ind w:left="-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Разработать четкие критерии и диагностический инструментарий</w:t>
            </w:r>
            <w:r w:rsidRPr="005C6C2A">
              <w:rPr>
                <w:sz w:val="20"/>
                <w:szCs w:val="20"/>
              </w:rPr>
              <w:t xml:space="preserve"> </w:t>
            </w:r>
            <w:r w:rsidR="007B7764">
              <w:rPr>
                <w:sz w:val="20"/>
                <w:szCs w:val="20"/>
              </w:rPr>
              <w:t xml:space="preserve">патриотического </w:t>
            </w:r>
            <w:r>
              <w:rPr>
                <w:sz w:val="20"/>
                <w:szCs w:val="20"/>
              </w:rPr>
              <w:t>развития ребенка;</w:t>
            </w:r>
          </w:p>
          <w:p w:rsidR="00B72082" w:rsidRDefault="00B72082" w:rsidP="00876794">
            <w:pPr>
              <w:pStyle w:val="a3"/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Создать имидж</w:t>
            </w:r>
            <w:r w:rsidRPr="005C6C2A">
              <w:rPr>
                <w:sz w:val="20"/>
                <w:szCs w:val="20"/>
              </w:rPr>
              <w:t xml:space="preserve"> ДОУ, как учреждения реализующего  единые для всех базисные приоритеты, с опорой на </w:t>
            </w:r>
            <w:r w:rsidR="007B7764">
              <w:rPr>
                <w:sz w:val="20"/>
                <w:szCs w:val="20"/>
              </w:rPr>
              <w:t xml:space="preserve">патриотическое </w:t>
            </w:r>
            <w:r>
              <w:rPr>
                <w:sz w:val="20"/>
                <w:szCs w:val="20"/>
              </w:rPr>
              <w:t>воспитание дошкольников.</w:t>
            </w:r>
          </w:p>
          <w:p w:rsidR="00B72082" w:rsidRPr="005C6C2A" w:rsidRDefault="00B72082" w:rsidP="00876794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B72082" w:rsidRPr="000E07C2" w:rsidRDefault="00B72082" w:rsidP="008767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2082" w:rsidTr="00876794">
        <w:trPr>
          <w:trHeight w:val="325"/>
        </w:trPr>
        <w:tc>
          <w:tcPr>
            <w:tcW w:w="3227" w:type="dxa"/>
          </w:tcPr>
          <w:p w:rsidR="00B72082" w:rsidRPr="000E07C2" w:rsidRDefault="00B72082" w:rsidP="008767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7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Тема эксперимента</w:t>
            </w:r>
          </w:p>
        </w:tc>
        <w:tc>
          <w:tcPr>
            <w:tcW w:w="11957" w:type="dxa"/>
          </w:tcPr>
          <w:p w:rsidR="00B72082" w:rsidRPr="00F13B2D" w:rsidRDefault="00B72082" w:rsidP="00876794">
            <w:pPr>
              <w:pStyle w:val="a3"/>
              <w:spacing w:before="0" w:beforeAutospacing="0" w:after="0" w:afterAutospacing="0"/>
            </w:pPr>
            <w:r>
              <w:rPr>
                <w:sz w:val="20"/>
                <w:szCs w:val="20"/>
              </w:rPr>
              <w:t>«</w:t>
            </w:r>
            <w:r w:rsidR="007B7764">
              <w:rPr>
                <w:sz w:val="20"/>
                <w:szCs w:val="20"/>
              </w:rPr>
              <w:t>Патриотическое</w:t>
            </w:r>
            <w:r w:rsidR="007B7764" w:rsidRPr="00F13B2D">
              <w:rPr>
                <w:color w:val="000000"/>
                <w:sz w:val="20"/>
                <w:szCs w:val="20"/>
              </w:rPr>
              <w:t xml:space="preserve"> </w:t>
            </w:r>
            <w:r w:rsidRPr="00F13B2D">
              <w:rPr>
                <w:color w:val="000000"/>
                <w:sz w:val="20"/>
                <w:szCs w:val="20"/>
              </w:rPr>
              <w:t>воспитание и развитие детей в ДОУ в условиях введения ФГОС дошкольного образования</w:t>
            </w:r>
            <w:r>
              <w:rPr>
                <w:color w:val="000000"/>
                <w:sz w:val="20"/>
                <w:szCs w:val="20"/>
              </w:rPr>
              <w:t>»</w:t>
            </w:r>
          </w:p>
          <w:p w:rsidR="00B72082" w:rsidRPr="000E07C2" w:rsidRDefault="00B72082" w:rsidP="008767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72082" w:rsidTr="00876794">
        <w:trPr>
          <w:trHeight w:val="144"/>
        </w:trPr>
        <w:tc>
          <w:tcPr>
            <w:tcW w:w="3227" w:type="dxa"/>
          </w:tcPr>
          <w:p w:rsidR="00B72082" w:rsidRPr="000E07C2" w:rsidRDefault="00B72082" w:rsidP="008767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7C2">
              <w:rPr>
                <w:rFonts w:ascii="Times New Roman" w:hAnsi="Times New Roman" w:cs="Times New Roman"/>
                <w:sz w:val="20"/>
                <w:szCs w:val="20"/>
              </w:rPr>
              <w:t>Предполагаемые результаты</w:t>
            </w:r>
          </w:p>
        </w:tc>
        <w:tc>
          <w:tcPr>
            <w:tcW w:w="11957" w:type="dxa"/>
          </w:tcPr>
          <w:p w:rsidR="00B72082" w:rsidRPr="000E07C2" w:rsidRDefault="00B72082" w:rsidP="007B77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7C2">
              <w:rPr>
                <w:rFonts w:ascii="Times New Roman" w:hAnsi="Times New Roman" w:cs="Times New Roman"/>
                <w:sz w:val="20"/>
                <w:szCs w:val="20"/>
              </w:rPr>
              <w:t>Создание интеллектуа</w:t>
            </w:r>
            <w:r w:rsidR="006455BA">
              <w:rPr>
                <w:rFonts w:ascii="Times New Roman" w:hAnsi="Times New Roman" w:cs="Times New Roman"/>
                <w:sz w:val="20"/>
                <w:szCs w:val="20"/>
              </w:rPr>
              <w:t>льного методического продукта -</w:t>
            </w:r>
            <w:r w:rsidRPr="000E07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455BA">
              <w:rPr>
                <w:rFonts w:ascii="Times New Roman" w:hAnsi="Times New Roman" w:cs="Times New Roman"/>
                <w:sz w:val="20"/>
                <w:szCs w:val="20"/>
              </w:rPr>
              <w:t>воспитательной системы</w:t>
            </w:r>
            <w:r w:rsidRPr="000E07C2">
              <w:rPr>
                <w:rFonts w:ascii="Times New Roman" w:hAnsi="Times New Roman" w:cs="Times New Roman"/>
                <w:sz w:val="20"/>
                <w:szCs w:val="20"/>
              </w:rPr>
              <w:t xml:space="preserve"> ДОУ патриотическому воспитанию дошкольников, которая обеспечит развитие личности ребенка в контексте современной детской субкультуры, достижение ребенком уровня психофизического, социального развития, нравственного становления и духовного роста, создаст условия для успешного </w:t>
            </w:r>
            <w:r w:rsidRPr="000E07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познания </w:t>
            </w:r>
            <w:r w:rsidRPr="000E07C2">
              <w:rPr>
                <w:rFonts w:ascii="Times New Roman" w:hAnsi="Times New Roman" w:cs="Times New Roman"/>
                <w:sz w:val="20"/>
                <w:szCs w:val="20"/>
              </w:rPr>
              <w:t>окружающего мира и что, особенно важно, социализации через совместную деятельность всех участников педпроцесса.</w:t>
            </w:r>
          </w:p>
        </w:tc>
      </w:tr>
      <w:tr w:rsidR="00B72082" w:rsidTr="00876794">
        <w:trPr>
          <w:trHeight w:val="1481"/>
        </w:trPr>
        <w:tc>
          <w:tcPr>
            <w:tcW w:w="3227" w:type="dxa"/>
          </w:tcPr>
          <w:p w:rsidR="00B72082" w:rsidRPr="000E07C2" w:rsidRDefault="00B72082" w:rsidP="008767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7C2">
              <w:rPr>
                <w:rFonts w:ascii="Times New Roman" w:hAnsi="Times New Roman" w:cs="Times New Roman"/>
                <w:sz w:val="20"/>
                <w:szCs w:val="20"/>
              </w:rPr>
              <w:t xml:space="preserve">Способы отслеживания результатов </w:t>
            </w:r>
          </w:p>
        </w:tc>
        <w:tc>
          <w:tcPr>
            <w:tcW w:w="11957" w:type="dxa"/>
          </w:tcPr>
          <w:p w:rsidR="00B72082" w:rsidRPr="000E07C2" w:rsidRDefault="00B72082" w:rsidP="008767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7C2">
              <w:rPr>
                <w:rFonts w:ascii="Times New Roman" w:hAnsi="Times New Roman" w:cs="Times New Roman"/>
                <w:sz w:val="20"/>
                <w:szCs w:val="20"/>
              </w:rPr>
              <w:t xml:space="preserve">Отслеживание промежуточных и итоговых результатов экспериментальной деятельности на основе данных психолого-педагогического обследования по всем разделам программы, авторских диагностик социальной компетентности, духовно-нравственного и патриотического воспитания детей. </w:t>
            </w:r>
          </w:p>
          <w:p w:rsidR="00B72082" w:rsidRPr="000E07C2" w:rsidRDefault="00B72082" w:rsidP="008767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7C2">
              <w:rPr>
                <w:rFonts w:ascii="Times New Roman" w:hAnsi="Times New Roman" w:cs="Times New Roman"/>
                <w:sz w:val="20"/>
                <w:szCs w:val="20"/>
              </w:rPr>
              <w:t>В качестве теоретических методов исследования использование анализа психолого-педагогической литературы по патриотическому воспитанию дошкольников, моделирование процесса воспитания, образования и развития.</w:t>
            </w:r>
          </w:p>
          <w:p w:rsidR="00B72082" w:rsidRPr="000E07C2" w:rsidRDefault="00B72082" w:rsidP="008767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7C2">
              <w:rPr>
                <w:rFonts w:ascii="Times New Roman" w:hAnsi="Times New Roman" w:cs="Times New Roman"/>
                <w:sz w:val="20"/>
                <w:szCs w:val="20"/>
              </w:rPr>
              <w:t>В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ачестве эмпирических методов - </w:t>
            </w:r>
            <w:r w:rsidRPr="000E07C2">
              <w:rPr>
                <w:rFonts w:ascii="Times New Roman" w:hAnsi="Times New Roman" w:cs="Times New Roman"/>
                <w:sz w:val="20"/>
                <w:szCs w:val="20"/>
              </w:rPr>
              <w:t>наблюдение, опрос (анкетирование), статистическая обработка данных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72082" w:rsidTr="00876794">
        <w:trPr>
          <w:trHeight w:val="925"/>
        </w:trPr>
        <w:tc>
          <w:tcPr>
            <w:tcW w:w="3227" w:type="dxa"/>
          </w:tcPr>
          <w:p w:rsidR="00B72082" w:rsidRPr="000E07C2" w:rsidRDefault="00B72082" w:rsidP="008767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07C2">
              <w:rPr>
                <w:rFonts w:ascii="Times New Roman" w:eastAsia="Calibri" w:hAnsi="Times New Roman" w:cs="Times New Roman"/>
                <w:sz w:val="20"/>
                <w:szCs w:val="20"/>
              </w:rPr>
              <w:t>Научно-методическое обеспечение эксперимента</w:t>
            </w:r>
          </w:p>
        </w:tc>
        <w:tc>
          <w:tcPr>
            <w:tcW w:w="11957" w:type="dxa"/>
          </w:tcPr>
          <w:p w:rsidR="00B72082" w:rsidRPr="000E07C2" w:rsidRDefault="00B72082" w:rsidP="00B72082">
            <w:pPr>
              <w:numPr>
                <w:ilvl w:val="0"/>
                <w:numId w:val="2"/>
              </w:numPr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07C2">
              <w:rPr>
                <w:rFonts w:ascii="Times New Roman" w:eastAsia="Calibri" w:hAnsi="Times New Roman" w:cs="Times New Roman"/>
                <w:sz w:val="20"/>
                <w:szCs w:val="20"/>
              </w:rPr>
              <w:t>На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личие базы данных по инновационному </w:t>
            </w:r>
            <w:r w:rsidRPr="000E07C2">
              <w:rPr>
                <w:rFonts w:ascii="Times New Roman" w:eastAsia="Calibri" w:hAnsi="Times New Roman" w:cs="Times New Roman"/>
                <w:sz w:val="20"/>
                <w:szCs w:val="20"/>
              </w:rPr>
              <w:t>педагогическому опыту педагогов ДОУ, касающемуся  темы экспериментального исследования;</w:t>
            </w:r>
          </w:p>
          <w:p w:rsidR="00B72082" w:rsidRDefault="00B72082" w:rsidP="00B72082">
            <w:pPr>
              <w:numPr>
                <w:ilvl w:val="0"/>
                <w:numId w:val="2"/>
              </w:numPr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07C2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Обеспеченность дифференцированным справочно-информационным обслуживанием всех педагогов для работы в режиме эксперимента.</w:t>
            </w:r>
          </w:p>
          <w:p w:rsidR="00B72082" w:rsidRPr="000E07C2" w:rsidRDefault="00B72082" w:rsidP="00B72082">
            <w:pPr>
              <w:numPr>
                <w:ilvl w:val="0"/>
                <w:numId w:val="2"/>
              </w:numPr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B72082" w:rsidRDefault="00B72082" w:rsidP="00B720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2082" w:rsidRDefault="00B72082" w:rsidP="00B720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2082" w:rsidRDefault="00B72082" w:rsidP="00B720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2082" w:rsidRDefault="00B72082" w:rsidP="00B720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2082" w:rsidRDefault="00B72082" w:rsidP="00B720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2082" w:rsidRDefault="00B72082" w:rsidP="00B720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2082" w:rsidRDefault="00B72082" w:rsidP="00B720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2082" w:rsidRDefault="00B72082" w:rsidP="00B720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2082" w:rsidRDefault="00B72082" w:rsidP="00B720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2082" w:rsidRDefault="00B72082" w:rsidP="00B720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2082" w:rsidRDefault="00B72082" w:rsidP="00B720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2082" w:rsidRDefault="00B72082" w:rsidP="00B720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2082" w:rsidRDefault="00B72082" w:rsidP="00B720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2082" w:rsidRDefault="00B72082" w:rsidP="00B720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2082" w:rsidRDefault="00B72082" w:rsidP="00B720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2082" w:rsidRDefault="00B72082" w:rsidP="00B720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2082" w:rsidRDefault="00B72082" w:rsidP="00B720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2082" w:rsidRDefault="00B72082" w:rsidP="00B720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2082" w:rsidRDefault="00B72082" w:rsidP="00B720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4DCA" w:rsidRDefault="009C4DCA"/>
    <w:sectPr w:rsidR="009C4DCA" w:rsidSect="00B7208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14634"/>
    <w:multiLevelType w:val="hybridMultilevel"/>
    <w:tmpl w:val="2F08B57C"/>
    <w:lvl w:ilvl="0" w:tplc="7D5490D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5871A63"/>
    <w:multiLevelType w:val="hybridMultilevel"/>
    <w:tmpl w:val="945C1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716"/>
    <w:rsid w:val="00265716"/>
    <w:rsid w:val="006455BA"/>
    <w:rsid w:val="007B7764"/>
    <w:rsid w:val="009C4DCA"/>
    <w:rsid w:val="00B72082"/>
    <w:rsid w:val="00E61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082"/>
    <w:pPr>
      <w:spacing w:after="0" w:line="240" w:lineRule="auto"/>
      <w:jc w:val="both"/>
    </w:pPr>
  </w:style>
  <w:style w:type="paragraph" w:styleId="3">
    <w:name w:val="heading 3"/>
    <w:basedOn w:val="a"/>
    <w:link w:val="30"/>
    <w:qFormat/>
    <w:rsid w:val="00B72082"/>
    <w:pPr>
      <w:spacing w:before="100" w:beforeAutospacing="1" w:after="75"/>
      <w:jc w:val="left"/>
      <w:outlineLvl w:val="2"/>
    </w:pPr>
    <w:rPr>
      <w:rFonts w:ascii="Arial" w:eastAsia="Times New Roman" w:hAnsi="Arial" w:cs="Arial"/>
      <w:b/>
      <w:bCs/>
      <w:color w:val="19904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72082"/>
    <w:rPr>
      <w:rFonts w:ascii="Arial" w:eastAsia="Times New Roman" w:hAnsi="Arial" w:cs="Arial"/>
      <w:b/>
      <w:bCs/>
      <w:color w:val="199043"/>
      <w:sz w:val="20"/>
      <w:szCs w:val="20"/>
      <w:lang w:eastAsia="ru-RU"/>
    </w:rPr>
  </w:style>
  <w:style w:type="paragraph" w:styleId="a3">
    <w:name w:val="Normal (Web)"/>
    <w:basedOn w:val="a"/>
    <w:uiPriority w:val="99"/>
    <w:rsid w:val="00B720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B72082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082"/>
    <w:pPr>
      <w:spacing w:after="0" w:line="240" w:lineRule="auto"/>
      <w:jc w:val="both"/>
    </w:pPr>
  </w:style>
  <w:style w:type="paragraph" w:styleId="3">
    <w:name w:val="heading 3"/>
    <w:basedOn w:val="a"/>
    <w:link w:val="30"/>
    <w:qFormat/>
    <w:rsid w:val="00B72082"/>
    <w:pPr>
      <w:spacing w:before="100" w:beforeAutospacing="1" w:after="75"/>
      <w:jc w:val="left"/>
      <w:outlineLvl w:val="2"/>
    </w:pPr>
    <w:rPr>
      <w:rFonts w:ascii="Arial" w:eastAsia="Times New Roman" w:hAnsi="Arial" w:cs="Arial"/>
      <w:b/>
      <w:bCs/>
      <w:color w:val="19904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72082"/>
    <w:rPr>
      <w:rFonts w:ascii="Arial" w:eastAsia="Times New Roman" w:hAnsi="Arial" w:cs="Arial"/>
      <w:b/>
      <w:bCs/>
      <w:color w:val="199043"/>
      <w:sz w:val="20"/>
      <w:szCs w:val="20"/>
      <w:lang w:eastAsia="ru-RU"/>
    </w:rPr>
  </w:style>
  <w:style w:type="paragraph" w:styleId="a3">
    <w:name w:val="Normal (Web)"/>
    <w:basedOn w:val="a"/>
    <w:uiPriority w:val="99"/>
    <w:rsid w:val="00B720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B72082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ЭНКА</dc:creator>
  <cp:lastModifiedBy>lenovo</cp:lastModifiedBy>
  <cp:revision>6</cp:revision>
  <dcterms:created xsi:type="dcterms:W3CDTF">2016-12-12T17:46:00Z</dcterms:created>
  <dcterms:modified xsi:type="dcterms:W3CDTF">2018-05-23T18:14:00Z</dcterms:modified>
</cp:coreProperties>
</file>