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ДОШКОЛЬНОЕ ОБРАЗОВАТЕЛЬНОЕ УЧРЕЖДЕНИЕ «ДЕТСКИЙ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ГОРОДА ЕВПАТОРИИ РЕСПУБЛИКИ КРЫМ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Pr="00514303" w:rsidRDefault="00514303" w:rsidP="005143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303" w:rsidRPr="00514303" w:rsidRDefault="00514303" w:rsidP="00514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      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</w:p>
    <w:p w:rsidR="00514303" w:rsidRPr="00514303" w:rsidRDefault="00514303" w:rsidP="00514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№1 «Космос»                              </w:t>
      </w:r>
    </w:p>
    <w:p w:rsidR="00514303" w:rsidRDefault="00514303" w:rsidP="00514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№3 </w:t>
      </w:r>
      <w:proofErr w:type="gramStart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28.08.2018</w:t>
      </w:r>
      <w:proofErr w:type="gramEnd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Клещевич</w:t>
      </w:r>
      <w:proofErr w:type="spellEnd"/>
    </w:p>
    <w:p w:rsidR="00C046AA" w:rsidRPr="00514303" w:rsidRDefault="00C046AA" w:rsidP="00514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Приказ № </w:t>
      </w:r>
      <w:r w:rsidRPr="00C046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675 / 01-11</w:t>
      </w:r>
    </w:p>
    <w:p w:rsidR="00514303" w:rsidRPr="00514303" w:rsidRDefault="00514303" w:rsidP="00514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proofErr w:type="gramEnd"/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14303" w:rsidRPr="00514303" w:rsidRDefault="00514303" w:rsidP="00514303">
      <w:pPr>
        <w:spacing w:after="0" w:line="36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ОСНОВНУЮ ОБРАЗОВАТЕЛЬНУЮ ПРОГРАММУ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ДОШКОЛНОГО ОБРАЗОВАНИЯ МУНИЦИПАЛЬНОГО БЮДЖЕТНОГО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ДЕНИЕ «ДЕТСКИЙ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«КОСМОС» </w:t>
      </w:r>
      <w:r w:rsidRPr="00514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ЕВПАТОРИИ РЕСПУБЛИКИ КРЫМ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303" w:rsidRDefault="00514303" w:rsidP="00514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Евпатория</w:t>
      </w:r>
    </w:p>
    <w:p w:rsidR="00DE6D28" w:rsidRPr="00C046AA" w:rsidRDefault="00514303" w:rsidP="00C046AA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lastRenderedPageBreak/>
        <w:t>Основания для вносимых изменений: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-</w:t>
      </w:r>
      <w:r w:rsidRPr="00C046AA">
        <w:rPr>
          <w:rFonts w:ascii="Times New Roman" w:hAnsi="Times New Roman" w:cs="Times New Roman"/>
          <w:sz w:val="28"/>
          <w:szCs w:val="28"/>
        </w:rPr>
        <w:tab/>
        <w:t>открытие группы комбинированного вида;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-</w:t>
      </w:r>
      <w:r w:rsidRPr="00C046AA">
        <w:rPr>
          <w:rFonts w:ascii="Times New Roman" w:hAnsi="Times New Roman" w:cs="Times New Roman"/>
          <w:sz w:val="28"/>
          <w:szCs w:val="28"/>
        </w:rPr>
        <w:tab/>
        <w:t>изменение контингента воспитанников - поступление детей с ОВЗ;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Характер (содержание) вносимых изменение:</w:t>
      </w:r>
    </w:p>
    <w:p w:rsidR="005F2F5A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1.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Заменить в целевом разделе в пункте 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1.1. «Пояснительная записка»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Виды групп - 5 групп общеразвивающего вида и 1 группа комбинированного вида.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2.</w:t>
      </w:r>
      <w:r w:rsidRPr="00C046AA">
        <w:rPr>
          <w:rFonts w:ascii="Times New Roman" w:hAnsi="Times New Roman" w:cs="Times New Roman"/>
          <w:sz w:val="28"/>
          <w:szCs w:val="28"/>
        </w:rPr>
        <w:tab/>
        <w:t>Добавить в ООП ДОУ коррекционный раздел.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4. Коррекционная работа в ДОУ «Золотой ключик»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4.1</w:t>
      </w:r>
      <w:r w:rsidRPr="00C046AA">
        <w:rPr>
          <w:rFonts w:ascii="Times New Roman" w:hAnsi="Times New Roman" w:cs="Times New Roman"/>
          <w:sz w:val="28"/>
          <w:szCs w:val="28"/>
        </w:rPr>
        <w:tab/>
        <w:t>Выявление особых образовательных потребностей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Актуальным вопросом на сегодняшний день является обеспечение доступности образования для всех детей, независимо от особенностей их развития. Важным условием реализации равных прав на качественное дошкольное образование является осуществление индивидуально ориентированной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педагогической помощи детям с ОВЗ с учетом особенностей психофизического развития и индивидуальных возможностей. Ежегодно в дошкольные учреждения поступает все большее количество детей с низким индексом здоровья, перинатальными и родовыми травмами, хроническими заболеваниями. В нашем детском саду 2 ребенка ОВЗ (один с нарушением зрения, второй общее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недорозвитие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речи, 2 уровень речевого развития) и 1 ребенок-инвалид (Сахарный диабет)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Цель коррекционной работы: Систематизация, обобщение и обогащение содержания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- развивающего образования детей с ОВЗ в условиях дошкольного образовательного учреждения.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Задачи: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1.</w:t>
      </w:r>
      <w:r w:rsidRPr="00C046AA">
        <w:rPr>
          <w:rFonts w:ascii="Times New Roman" w:hAnsi="Times New Roman" w:cs="Times New Roman"/>
          <w:sz w:val="28"/>
          <w:szCs w:val="28"/>
        </w:rPr>
        <w:tab/>
        <w:t>Создать условия для всестороннего развития ребенка с ОВЗ в целях обогащения его социального опыта и гармонического включения в коллектив сверстников;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2.</w:t>
      </w:r>
      <w:r w:rsidRPr="00C046AA">
        <w:rPr>
          <w:rFonts w:ascii="Times New Roman" w:hAnsi="Times New Roman" w:cs="Times New Roman"/>
          <w:sz w:val="28"/>
          <w:szCs w:val="28"/>
        </w:rPr>
        <w:tab/>
        <w:t>Формировать познавательные процессы и способствовать умственной деятельности; усвоению и обогащению знаний о природе и обществе; развитию познавательных интересов и речи как средства познания;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3.</w:t>
      </w:r>
      <w:r w:rsidRPr="00C046AA">
        <w:rPr>
          <w:rFonts w:ascii="Times New Roman" w:hAnsi="Times New Roman" w:cs="Times New Roman"/>
          <w:sz w:val="28"/>
          <w:szCs w:val="28"/>
        </w:rPr>
        <w:tab/>
        <w:t>Обеспечить оптимальное вхождение детей с ОВЗ в общественную жизнь;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4.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Осуществлять индивидуально ориентированную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педагогическую помощь детям с ОВЗ с учетом особенностей их психофизического развития и индивидуальных возможностей в соответствии с рекомендациями ПМПК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- логопедической работы -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учреждении. Планируемые итоговые результаты усвоения Программы едины как для нормально развивающихся детей, так </w:t>
      </w:r>
      <w:r w:rsidR="005F2F5A" w:rsidRPr="00C046AA">
        <w:rPr>
          <w:rFonts w:ascii="Times New Roman" w:hAnsi="Times New Roman" w:cs="Times New Roman"/>
          <w:sz w:val="28"/>
          <w:szCs w:val="28"/>
        </w:rPr>
        <w:t>и для детей с нарушениями речи.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Pr="00C046AA">
        <w:rPr>
          <w:rFonts w:ascii="Times New Roman" w:hAnsi="Times New Roman" w:cs="Times New Roman"/>
          <w:sz w:val="28"/>
          <w:szCs w:val="28"/>
        </w:rPr>
        <w:tab/>
        <w:t>Психолого-медико-педагогическое обследование детей с ограниченными возможностями здоровья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медико-педагогической диагностике, позволяющей: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</w:t>
      </w:r>
      <w:r w:rsidRPr="00C046AA">
        <w:rPr>
          <w:rFonts w:ascii="Times New Roman" w:hAnsi="Times New Roman" w:cs="Times New Roman"/>
          <w:sz w:val="28"/>
          <w:szCs w:val="28"/>
        </w:rPr>
        <w:tab/>
        <w:t>своевременно выявить детей с ограниченными возможностями;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•выявить индивидуальные психолого-педагогические особенности ребенка с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ОВЗ;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•определить оптимальный педагогический маршрут;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•обеспечить индивидуальным сопровождением каждого ребенка с ОВЗ в дошкольном учреждении;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•спланировать коррекционные</w:t>
      </w:r>
      <w:r w:rsidRPr="00C046AA">
        <w:rPr>
          <w:rFonts w:ascii="Times New Roman" w:hAnsi="Times New Roman" w:cs="Times New Roman"/>
          <w:sz w:val="28"/>
          <w:szCs w:val="28"/>
        </w:rPr>
        <w:tab/>
        <w:t>мероприятия,</w:t>
      </w:r>
      <w:r w:rsidRPr="00C046AA">
        <w:rPr>
          <w:rFonts w:ascii="Times New Roman" w:hAnsi="Times New Roman" w:cs="Times New Roman"/>
          <w:sz w:val="28"/>
          <w:szCs w:val="28"/>
        </w:rPr>
        <w:tab/>
        <w:t>разработать программы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коррекционной работы;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•оценить динамику развития и эффективность коррекционной работы;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•определить условия воспитания и обучения ребенка;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•</w:t>
      </w:r>
      <w:r w:rsidRPr="00C046AA">
        <w:rPr>
          <w:rFonts w:ascii="Times New Roman" w:hAnsi="Times New Roman" w:cs="Times New Roman"/>
          <w:sz w:val="28"/>
          <w:szCs w:val="28"/>
        </w:rPr>
        <w:tab/>
        <w:t>консультировать родителей ребенка.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Одним из основных принципов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 познавательную деятельность, поведение, эмоции, волю, состояние зрения, двигательной сферы, соматическое состояние, неврологический статус.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В течение учебного года специалисты и воспитатели проводят обследование в три этапа: первый этап (сентябрь), цель обследования на начальном этапе - выявить особенности психического развития каждого воспитанника, определить исходный уровень облученности, т. е. овладения знаниями ,умениями, навыками в объеме образовательной программы; второй этап (январь), цель- выявление особенностей динамики развития каждого ребенка в специально организованных условиях; третий этап (май), цель- определить характер динамики, оценить результативность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На основании полученных данных планируется коррекционно-педагогическая работа по разделам программы.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4.3</w:t>
      </w:r>
      <w:r w:rsidRPr="00C046AA">
        <w:rPr>
          <w:rFonts w:ascii="Times New Roman" w:hAnsi="Times New Roman" w:cs="Times New Roman"/>
          <w:sz w:val="28"/>
          <w:szCs w:val="28"/>
        </w:rPr>
        <w:tab/>
        <w:t>Обеспечение коррекции нарушения развития на основе индивидуально - ориентированного подхода.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Для эффективной коррекционно-воспитательной работы с детьми ОВЗ используются специальные методические пособия, дидактические материалы </w:t>
      </w:r>
      <w:proofErr w:type="gramStart"/>
      <w:r w:rsidRPr="00C046AA">
        <w:rPr>
          <w:rFonts w:ascii="Times New Roman" w:hAnsi="Times New Roman" w:cs="Times New Roman"/>
          <w:sz w:val="28"/>
          <w:szCs w:val="28"/>
        </w:rPr>
        <w:t>для :</w:t>
      </w:r>
      <w:proofErr w:type="gramEnd"/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Развития зрительных функций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Формирования предметных представлений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Развития зрительного восприятия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Развития артикуляционной моторики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Развития общей моторики,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графомо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>-моторной координации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Развития психических процессов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Развития конструктивного мышления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Коррекционно-развивающая работа направлена на всестороннее развитие ребенка с ограниченными возможностями з</w:t>
      </w:r>
      <w:r w:rsidR="005F2F5A" w:rsidRPr="00C046AA">
        <w:rPr>
          <w:rFonts w:ascii="Times New Roman" w:hAnsi="Times New Roman" w:cs="Times New Roman"/>
          <w:sz w:val="28"/>
          <w:szCs w:val="28"/>
        </w:rPr>
        <w:t xml:space="preserve">доровья, овладения необходимыми </w:t>
      </w:r>
      <w:r w:rsidRPr="00C046AA">
        <w:rPr>
          <w:rFonts w:ascii="Times New Roman" w:hAnsi="Times New Roman" w:cs="Times New Roman"/>
          <w:sz w:val="28"/>
          <w:szCs w:val="28"/>
        </w:rPr>
        <w:t>знаниями, умениями и навыками для успешной социальной адаптации интеграции в обществе.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Используются основные принципы специальной педагогики: коррекционной направленности; индивидуально-коррекционного обучения и воспитания детей ОВЗ; методы коррекционной направленности: наглядный, словесный, практический.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Проводятся специальные коррекционные занятия следующих видов: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Развитие зрительного восприятия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Ориентировки в пространстве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Социально-бытовая ориентировка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Развитие мелкой моторики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Развитие памяти, воображения, внимания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Для эффективной реализации программных задач работа с детьми ОВЗ проходит ежедневно в индивидуальной форме с учетом познавательных возможностей детей, здоровья и возраста.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gramStart"/>
      <w:r w:rsidRPr="00C046AA">
        <w:rPr>
          <w:rFonts w:ascii="Times New Roman" w:hAnsi="Times New Roman" w:cs="Times New Roman"/>
          <w:sz w:val="28"/>
          <w:szCs w:val="28"/>
        </w:rPr>
        <w:t>по коррекционной педагогики</w:t>
      </w:r>
      <w:proofErr w:type="gramEnd"/>
      <w:r w:rsidRPr="00C046AA">
        <w:rPr>
          <w:rFonts w:ascii="Times New Roman" w:hAnsi="Times New Roman" w:cs="Times New Roman"/>
          <w:sz w:val="28"/>
          <w:szCs w:val="28"/>
        </w:rPr>
        <w:t>: логопед.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Материально-техническая база: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Сенсорная комната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Кабинет логопеда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4.4.</w:t>
      </w:r>
      <w:r w:rsidRPr="00C046AA">
        <w:rPr>
          <w:rFonts w:ascii="Times New Roman" w:hAnsi="Times New Roman" w:cs="Times New Roman"/>
          <w:sz w:val="28"/>
          <w:szCs w:val="28"/>
        </w:rPr>
        <w:tab/>
        <w:t>Специальные условия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Важным условием реализации содержания Программы является создание коррекционных условий для детей ОВЗ: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Оберегание ребенка от переутомления (эмоционального и физического);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gramStart"/>
      <w:r w:rsidRPr="00C046AA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C046AA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Систематическая коррекционно-развивающая работа логопеда, воспитателей с ребенком, направленная на развитие речевой и познавательной,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эмоционально¬волевой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и социально-коммуникативной сфер;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Осуществление регулярного мониторинга динамики развития и, при необходимости, изменение методов и приемов коррекционно-развивающей работы;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 xml:space="preserve">Использование методического обеспечения, включающее специальные дидактические </w:t>
      </w:r>
      <w:proofErr w:type="gramStart"/>
      <w:r w:rsidRPr="00C046AA">
        <w:rPr>
          <w:rFonts w:ascii="Times New Roman" w:hAnsi="Times New Roman" w:cs="Times New Roman"/>
          <w:sz w:val="28"/>
          <w:szCs w:val="28"/>
        </w:rPr>
        <w:t>пособия ,</w:t>
      </w:r>
      <w:proofErr w:type="gramEnd"/>
      <w:r w:rsidRPr="00C046AA">
        <w:rPr>
          <w:rFonts w:ascii="Times New Roman" w:hAnsi="Times New Roman" w:cs="Times New Roman"/>
          <w:sz w:val="28"/>
          <w:szCs w:val="28"/>
        </w:rPr>
        <w:t xml:space="preserve"> рассчитанные на восприятие ребенка с нарушением речи;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Активное участие родителей в воспитании детей ОВЗ;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Сохранение гармоничных детско-родительских отношений в семье;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В основе гигиенических мероприятий по охране зрения лежит рациональное освещение помещения и рабочего места;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Создание комфортных и безопасных условий предметно-пространственной развивающей среды по принципам:</w:t>
      </w:r>
      <w:r w:rsidRPr="00C046AA">
        <w:rPr>
          <w:rFonts w:ascii="Times New Roman" w:hAnsi="Times New Roman" w:cs="Times New Roman"/>
          <w:sz w:val="28"/>
          <w:szCs w:val="28"/>
        </w:rPr>
        <w:tab/>
        <w:t>доступно</w:t>
      </w:r>
      <w:r w:rsidR="005F2F5A" w:rsidRPr="00C046AA">
        <w:rPr>
          <w:rFonts w:ascii="Times New Roman" w:hAnsi="Times New Roman" w:cs="Times New Roman"/>
          <w:sz w:val="28"/>
          <w:szCs w:val="28"/>
        </w:rPr>
        <w:t xml:space="preserve">сть, мобильность, эстетичность, </w:t>
      </w:r>
      <w:r w:rsidRPr="00C046AA">
        <w:rPr>
          <w:rFonts w:ascii="Times New Roman" w:hAnsi="Times New Roman" w:cs="Times New Roman"/>
          <w:sz w:val="28"/>
          <w:szCs w:val="28"/>
        </w:rPr>
        <w:t>безопасность;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lastRenderedPageBreak/>
        <w:t>^ Соблюдение режимов зрительной нагрузки для детей с нарушением зрения - нагрузка не должна превышать 10 мин., в перерывах делается зрительная гимнастика;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^ Посадка детей осуществляется в зависимости от дефекта и этапа лечения, следим за правильной осанкой детей;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&gt;</w:t>
      </w:r>
      <w:r w:rsidRPr="00C046AA">
        <w:rPr>
          <w:rFonts w:ascii="Times New Roman" w:hAnsi="Times New Roman" w:cs="Times New Roman"/>
          <w:sz w:val="28"/>
          <w:szCs w:val="28"/>
        </w:rPr>
        <w:tab/>
        <w:t>Подбор специального наглядно-демонстрационного материала: красные, желтые, оранжевые, зеленые тона; используются яркие, четкие предметные картинки, где есть черный контур.</w:t>
      </w:r>
    </w:p>
    <w:p w:rsidR="00C046AA" w:rsidRP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P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6AA" w:rsidRP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28" w:rsidRPr="00C046AA" w:rsidRDefault="00C046AA" w:rsidP="00C0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DE6D28" w:rsidRPr="00C046AA">
        <w:rPr>
          <w:rFonts w:ascii="Times New Roman" w:hAnsi="Times New Roman" w:cs="Times New Roman"/>
          <w:sz w:val="28"/>
          <w:szCs w:val="28"/>
        </w:rPr>
        <w:tab/>
      </w:r>
      <w:r w:rsidR="00DE6D28" w:rsidRPr="00C046AA">
        <w:rPr>
          <w:rFonts w:ascii="Times New Roman" w:hAnsi="Times New Roman" w:cs="Times New Roman"/>
          <w:b/>
          <w:sz w:val="28"/>
          <w:szCs w:val="28"/>
        </w:rPr>
        <w:t>Разностороннее развитие детей ОВЗ с учетом возрастных потребностей, социальной адаптации.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Направления</w:t>
      </w:r>
      <w:r w:rsidRPr="00C046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>-развивающей</w:t>
      </w:r>
      <w:r w:rsidRPr="00C046AA">
        <w:rPr>
          <w:rFonts w:ascii="Times New Roman" w:hAnsi="Times New Roman" w:cs="Times New Roman"/>
          <w:sz w:val="28"/>
          <w:szCs w:val="28"/>
        </w:rPr>
        <w:tab/>
        <w:t>деятельности осуществляемой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специалистами и педагогами ДОУ</w:t>
      </w:r>
      <w:r w:rsidR="00C046AA">
        <w:rPr>
          <w:rFonts w:ascii="Times New Roman" w:hAnsi="Times New Roman" w:cs="Times New Roman"/>
          <w:sz w:val="28"/>
          <w:szCs w:val="28"/>
        </w:rPr>
        <w:t>:</w:t>
      </w:r>
    </w:p>
    <w:p w:rsidR="00DE6D28" w:rsidRPr="00C046AA" w:rsidRDefault="00DE6D28" w:rsidP="00C04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качественного проведения диагностического, коррекционно-развивающего процессов в ДОУ и семье;</w:t>
      </w:r>
    </w:p>
    <w:p w:rsidR="00DE6D28" w:rsidRPr="00C046AA" w:rsidRDefault="00DE6D28" w:rsidP="00C04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Создание условий для воспитания и образования детей с разными темпами развития</w:t>
      </w:r>
      <w:r w:rsidR="00C046AA">
        <w:rPr>
          <w:rFonts w:ascii="Times New Roman" w:hAnsi="Times New Roman" w:cs="Times New Roman"/>
          <w:sz w:val="28"/>
          <w:szCs w:val="28"/>
        </w:rPr>
        <w:t>;</w:t>
      </w:r>
    </w:p>
    <w:p w:rsidR="00DE6D28" w:rsidRPr="00C046AA" w:rsidRDefault="00DE6D28" w:rsidP="00C04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Создание индивидуального плана развития и воспитания ребенка ОВЗ;</w:t>
      </w:r>
    </w:p>
    <w:p w:rsidR="00DE6D28" w:rsidRDefault="00DE6D28" w:rsidP="00C04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>Повышение уровня квалификации педагогов</w:t>
      </w:r>
      <w:r w:rsidR="00C046AA">
        <w:rPr>
          <w:rFonts w:ascii="Times New Roman" w:hAnsi="Times New Roman" w:cs="Times New Roman"/>
          <w:sz w:val="28"/>
          <w:szCs w:val="28"/>
        </w:rPr>
        <w:t>.</w:t>
      </w:r>
    </w:p>
    <w:p w:rsidR="00C046AA" w:rsidRPr="00C046AA" w:rsidRDefault="00C046AA" w:rsidP="00C046A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28" w:rsidRPr="00C046AA" w:rsidRDefault="00C046AA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E6D28" w:rsidRPr="00C046AA">
        <w:rPr>
          <w:rFonts w:ascii="Times New Roman" w:hAnsi="Times New Roman" w:cs="Times New Roman"/>
          <w:sz w:val="28"/>
          <w:szCs w:val="28"/>
        </w:rPr>
        <w:t xml:space="preserve"> </w:t>
      </w:r>
      <w:r w:rsidR="00DE6D28" w:rsidRPr="00C046AA">
        <w:rPr>
          <w:rFonts w:ascii="Times New Roman" w:hAnsi="Times New Roman" w:cs="Times New Roman"/>
          <w:b/>
          <w:sz w:val="28"/>
          <w:szCs w:val="28"/>
        </w:rPr>
        <w:t>Характеристика контингента воспитанников с ограниченными возможностями здоровья</w:t>
      </w:r>
      <w:r w:rsidRPr="00C046AA">
        <w:rPr>
          <w:rFonts w:ascii="Times New Roman" w:hAnsi="Times New Roman" w:cs="Times New Roman"/>
          <w:b/>
          <w:sz w:val="28"/>
          <w:szCs w:val="28"/>
        </w:rPr>
        <w:t>.</w:t>
      </w:r>
    </w:p>
    <w:p w:rsidR="00752241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В нашем ДОУ воспитывается </w:t>
      </w:r>
      <w:r w:rsidR="00C046AA">
        <w:rPr>
          <w:rFonts w:ascii="Times New Roman" w:hAnsi="Times New Roman" w:cs="Times New Roman"/>
          <w:sz w:val="28"/>
          <w:szCs w:val="28"/>
        </w:rPr>
        <w:t>4</w:t>
      </w:r>
      <w:r w:rsidRPr="00C046AA">
        <w:rPr>
          <w:rFonts w:ascii="Times New Roman" w:hAnsi="Times New Roman" w:cs="Times New Roman"/>
          <w:sz w:val="28"/>
          <w:szCs w:val="28"/>
        </w:rPr>
        <w:t xml:space="preserve"> ребенка с ОВЗ и</w:t>
      </w:r>
      <w:r w:rsidR="00C046AA">
        <w:rPr>
          <w:rFonts w:ascii="Times New Roman" w:hAnsi="Times New Roman" w:cs="Times New Roman"/>
          <w:sz w:val="28"/>
          <w:szCs w:val="28"/>
        </w:rPr>
        <w:t>з них</w:t>
      </w:r>
      <w:r w:rsidRPr="00C046AA">
        <w:rPr>
          <w:rFonts w:ascii="Times New Roman" w:hAnsi="Times New Roman" w:cs="Times New Roman"/>
          <w:sz w:val="28"/>
          <w:szCs w:val="28"/>
        </w:rPr>
        <w:t xml:space="preserve"> </w:t>
      </w:r>
      <w:r w:rsidR="00C046AA">
        <w:rPr>
          <w:rFonts w:ascii="Times New Roman" w:hAnsi="Times New Roman" w:cs="Times New Roman"/>
          <w:sz w:val="28"/>
          <w:szCs w:val="28"/>
        </w:rPr>
        <w:t>3 ребен</w:t>
      </w:r>
      <w:r w:rsidRPr="00C046AA">
        <w:rPr>
          <w:rFonts w:ascii="Times New Roman" w:hAnsi="Times New Roman" w:cs="Times New Roman"/>
          <w:sz w:val="28"/>
          <w:szCs w:val="28"/>
        </w:rPr>
        <w:t>к</w:t>
      </w:r>
      <w:r w:rsidR="00C046AA">
        <w:rPr>
          <w:rFonts w:ascii="Times New Roman" w:hAnsi="Times New Roman" w:cs="Times New Roman"/>
          <w:sz w:val="28"/>
          <w:szCs w:val="28"/>
        </w:rPr>
        <w:t>а</w:t>
      </w:r>
      <w:r w:rsidRPr="00C046AA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C046AA">
        <w:rPr>
          <w:rFonts w:ascii="Times New Roman" w:hAnsi="Times New Roman" w:cs="Times New Roman"/>
          <w:sz w:val="28"/>
          <w:szCs w:val="28"/>
        </w:rPr>
        <w:t>а</w:t>
      </w:r>
      <w:r w:rsidR="00752241">
        <w:rPr>
          <w:rFonts w:ascii="Times New Roman" w:hAnsi="Times New Roman" w:cs="Times New Roman"/>
          <w:sz w:val="28"/>
          <w:szCs w:val="28"/>
        </w:rPr>
        <w:t>:</w:t>
      </w:r>
      <w:r w:rsidR="00C046AA">
        <w:rPr>
          <w:rFonts w:ascii="Times New Roman" w:hAnsi="Times New Roman" w:cs="Times New Roman"/>
          <w:sz w:val="28"/>
          <w:szCs w:val="28"/>
        </w:rPr>
        <w:t xml:space="preserve"> 1 ребенок инвалид с заболеванием сахарного диабета, 1 ребенок –с неврологическими нарушениями</w:t>
      </w:r>
      <w:r w:rsidR="00752241">
        <w:rPr>
          <w:rFonts w:ascii="Times New Roman" w:hAnsi="Times New Roman" w:cs="Times New Roman"/>
          <w:sz w:val="28"/>
          <w:szCs w:val="28"/>
        </w:rPr>
        <w:t xml:space="preserve"> </w:t>
      </w:r>
      <w:r w:rsidR="0075224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52241">
        <w:rPr>
          <w:rFonts w:ascii="Times New Roman" w:hAnsi="Times New Roman" w:cs="Times New Roman"/>
          <w:sz w:val="28"/>
          <w:szCs w:val="28"/>
        </w:rPr>
        <w:t xml:space="preserve">804, </w:t>
      </w:r>
      <w:r w:rsidR="00752241">
        <w:rPr>
          <w:rFonts w:ascii="Times New Roman" w:hAnsi="Times New Roman" w:cs="Times New Roman"/>
          <w:sz w:val="28"/>
          <w:szCs w:val="28"/>
        </w:rPr>
        <w:t xml:space="preserve">1 ребенок </w:t>
      </w:r>
      <w:proofErr w:type="spellStart"/>
      <w:proofErr w:type="gramStart"/>
      <w:r w:rsidR="00752241">
        <w:rPr>
          <w:rFonts w:ascii="Times New Roman" w:hAnsi="Times New Roman" w:cs="Times New Roman"/>
          <w:sz w:val="28"/>
          <w:szCs w:val="28"/>
        </w:rPr>
        <w:t>лимфодема</w:t>
      </w:r>
      <w:proofErr w:type="spellEnd"/>
      <w:r w:rsidR="0075224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752241">
        <w:rPr>
          <w:rFonts w:ascii="Times New Roman" w:hAnsi="Times New Roman" w:cs="Times New Roman"/>
          <w:sz w:val="28"/>
          <w:szCs w:val="28"/>
        </w:rPr>
        <w:t xml:space="preserve"> 1 ребенок ЗПР инклюзивная форма обучения,</w:t>
      </w:r>
      <w:r w:rsidRPr="00C046A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752241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5224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046AA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752241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C046AA">
        <w:rPr>
          <w:rFonts w:ascii="Times New Roman" w:hAnsi="Times New Roman" w:cs="Times New Roman"/>
          <w:sz w:val="28"/>
          <w:szCs w:val="28"/>
        </w:rPr>
        <w:t xml:space="preserve"> согласно карте ИПР не требуются специальные условия обучения и</w:t>
      </w:r>
      <w:r w:rsidR="00752241">
        <w:rPr>
          <w:rFonts w:ascii="Times New Roman" w:hAnsi="Times New Roman" w:cs="Times New Roman"/>
          <w:sz w:val="28"/>
          <w:szCs w:val="28"/>
        </w:rPr>
        <w:t xml:space="preserve"> </w:t>
      </w:r>
      <w:r w:rsidRPr="00C046AA">
        <w:rPr>
          <w:rFonts w:ascii="Times New Roman" w:hAnsi="Times New Roman" w:cs="Times New Roman"/>
          <w:sz w:val="28"/>
          <w:szCs w:val="28"/>
        </w:rPr>
        <w:t xml:space="preserve">воспитания и он может заниматься по ООП ДОУ, однако </w:t>
      </w:r>
      <w:r w:rsidR="00752241">
        <w:rPr>
          <w:rFonts w:ascii="Times New Roman" w:hAnsi="Times New Roman" w:cs="Times New Roman"/>
          <w:sz w:val="28"/>
          <w:szCs w:val="28"/>
        </w:rPr>
        <w:t>ребенку с сахарным диабетом</w:t>
      </w:r>
      <w:r w:rsidRPr="00C046AA">
        <w:rPr>
          <w:rFonts w:ascii="Times New Roman" w:hAnsi="Times New Roman" w:cs="Times New Roman"/>
          <w:sz w:val="28"/>
          <w:szCs w:val="28"/>
        </w:rPr>
        <w:t xml:space="preserve"> необходимо создание специального меню </w:t>
      </w:r>
      <w:r w:rsidR="00752241">
        <w:rPr>
          <w:rFonts w:ascii="Times New Roman" w:hAnsi="Times New Roman" w:cs="Times New Roman"/>
          <w:sz w:val="28"/>
          <w:szCs w:val="28"/>
        </w:rPr>
        <w:t>.</w:t>
      </w:r>
    </w:p>
    <w:p w:rsidR="00DE6D28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752241">
        <w:rPr>
          <w:rFonts w:ascii="Times New Roman" w:hAnsi="Times New Roman" w:cs="Times New Roman"/>
          <w:sz w:val="28"/>
          <w:szCs w:val="28"/>
        </w:rPr>
        <w:t>ЗП</w:t>
      </w:r>
      <w:r w:rsidRPr="00C046AA">
        <w:rPr>
          <w:rFonts w:ascii="Times New Roman" w:hAnsi="Times New Roman" w:cs="Times New Roman"/>
          <w:sz w:val="28"/>
          <w:szCs w:val="28"/>
        </w:rPr>
        <w:t xml:space="preserve">Р согласно заключению </w:t>
      </w:r>
      <w:r w:rsidR="00752241">
        <w:rPr>
          <w:rFonts w:ascii="Times New Roman" w:hAnsi="Times New Roman" w:cs="Times New Roman"/>
          <w:sz w:val="28"/>
          <w:szCs w:val="28"/>
        </w:rPr>
        <w:t>Ц</w:t>
      </w:r>
      <w:r w:rsidRPr="00C046AA">
        <w:rPr>
          <w:rFonts w:ascii="Times New Roman" w:hAnsi="Times New Roman" w:cs="Times New Roman"/>
          <w:sz w:val="28"/>
          <w:szCs w:val="28"/>
        </w:rPr>
        <w:t xml:space="preserve">ПМПК необходимо образование и развитие по адаптированной образовательной программе дошкольного образования для детей с </w:t>
      </w:r>
      <w:r w:rsidR="00752241">
        <w:rPr>
          <w:rFonts w:ascii="Times New Roman" w:hAnsi="Times New Roman" w:cs="Times New Roman"/>
          <w:sz w:val="28"/>
          <w:szCs w:val="28"/>
        </w:rPr>
        <w:t>инклюзивной формой обучения</w:t>
      </w:r>
      <w:r w:rsidRPr="00C046AA">
        <w:rPr>
          <w:rFonts w:ascii="Times New Roman" w:hAnsi="Times New Roman" w:cs="Times New Roman"/>
          <w:sz w:val="28"/>
          <w:szCs w:val="28"/>
        </w:rPr>
        <w:t>.</w:t>
      </w:r>
    </w:p>
    <w:p w:rsidR="00752241" w:rsidRPr="00C046AA" w:rsidRDefault="00752241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28" w:rsidRPr="00752241" w:rsidRDefault="00DE6D28" w:rsidP="00C04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241">
        <w:rPr>
          <w:rFonts w:ascii="Times New Roman" w:hAnsi="Times New Roman" w:cs="Times New Roman"/>
          <w:b/>
          <w:sz w:val="28"/>
          <w:szCs w:val="28"/>
        </w:rPr>
        <w:t>8</w:t>
      </w:r>
      <w:r w:rsidR="00752241" w:rsidRPr="00752241">
        <w:rPr>
          <w:rFonts w:ascii="Times New Roman" w:hAnsi="Times New Roman" w:cs="Times New Roman"/>
          <w:b/>
          <w:sz w:val="28"/>
          <w:szCs w:val="28"/>
        </w:rPr>
        <w:t>)</w:t>
      </w:r>
      <w:r w:rsidRPr="00752241">
        <w:rPr>
          <w:rFonts w:ascii="Times New Roman" w:hAnsi="Times New Roman" w:cs="Times New Roman"/>
          <w:b/>
          <w:sz w:val="28"/>
          <w:szCs w:val="28"/>
        </w:rPr>
        <w:t xml:space="preserve"> Показатели результативности и эффективности коррекционной работы.</w:t>
      </w: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C046AA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046AA">
        <w:rPr>
          <w:rFonts w:ascii="Times New Roman" w:hAnsi="Times New Roman" w:cs="Times New Roman"/>
          <w:sz w:val="28"/>
          <w:szCs w:val="28"/>
        </w:rPr>
        <w:t xml:space="preserve"> - развивающая работа с детьми с ОНР строится на основе теории</w:t>
      </w:r>
      <w:r w:rsidRPr="00C046AA">
        <w:rPr>
          <w:rFonts w:ascii="Times New Roman" w:hAnsi="Times New Roman" w:cs="Times New Roman"/>
          <w:sz w:val="28"/>
          <w:szCs w:val="28"/>
        </w:rPr>
        <w:tab/>
        <w:t>интеграции образования, личностно -</w:t>
      </w:r>
    </w:p>
    <w:p w:rsidR="00752241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AA">
        <w:rPr>
          <w:rFonts w:ascii="Times New Roman" w:hAnsi="Times New Roman" w:cs="Times New Roman"/>
          <w:sz w:val="28"/>
          <w:szCs w:val="28"/>
        </w:rPr>
        <w:t xml:space="preserve">ориентированного подхода, на принципах соблюдения интересов ребёнка, системности, непрерывности, рекомендательного характера оказания помощи. Правильно организованная предметно - развивающая среда способствует личностному, интеллектуальному и речевому развитию ребёнка с ОНР. Тесное взаимодействие педагогов и родителей на основе продуманной и налаженной сети интегрированных связей, комплексной диагностики помогает осуществить оптимальный выбор методов, адекватных возрасту и структуре дефекта детей с </w:t>
      </w:r>
      <w:r w:rsidR="00752241">
        <w:rPr>
          <w:rFonts w:ascii="Times New Roman" w:hAnsi="Times New Roman" w:cs="Times New Roman"/>
          <w:sz w:val="28"/>
          <w:szCs w:val="28"/>
        </w:rPr>
        <w:t xml:space="preserve">ОВЗ. </w:t>
      </w:r>
    </w:p>
    <w:p w:rsidR="00752241" w:rsidRDefault="00752241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28" w:rsidRPr="00C046AA" w:rsidRDefault="00DE6D28" w:rsidP="00C04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241">
        <w:rPr>
          <w:rFonts w:ascii="Times New Roman" w:hAnsi="Times New Roman" w:cs="Times New Roman"/>
          <w:i/>
          <w:sz w:val="28"/>
          <w:szCs w:val="28"/>
        </w:rPr>
        <w:t>Изменения в Основную образовательную программу внесены рабочей группой по введению ФГОС ДО в образовательный процесс</w:t>
      </w:r>
      <w:r w:rsidR="00752241">
        <w:rPr>
          <w:rFonts w:ascii="Times New Roman" w:hAnsi="Times New Roman" w:cs="Times New Roman"/>
          <w:i/>
          <w:sz w:val="28"/>
          <w:szCs w:val="28"/>
        </w:rPr>
        <w:t>, утверждено протоколом педагогического совета и приказом заведующего ДОУ.</w:t>
      </w:r>
    </w:p>
    <w:p w:rsidR="008363DE" w:rsidRPr="00DE6D28" w:rsidRDefault="008363DE" w:rsidP="00DE6D28">
      <w:pPr>
        <w:rPr>
          <w:rFonts w:ascii="Times New Roman" w:hAnsi="Times New Roman" w:cs="Times New Roman"/>
          <w:sz w:val="28"/>
          <w:szCs w:val="28"/>
        </w:rPr>
      </w:pPr>
    </w:p>
    <w:sectPr w:rsidR="008363DE" w:rsidRPr="00DE6D28" w:rsidSect="00C0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04CCC"/>
    <w:multiLevelType w:val="hybridMultilevel"/>
    <w:tmpl w:val="07B06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51"/>
    <w:rsid w:val="00514303"/>
    <w:rsid w:val="005F2F5A"/>
    <w:rsid w:val="00752241"/>
    <w:rsid w:val="008363DE"/>
    <w:rsid w:val="00914151"/>
    <w:rsid w:val="00C046AA"/>
    <w:rsid w:val="00D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4D2B"/>
  <w15:chartTrackingRefBased/>
  <w15:docId w15:val="{E341D503-6633-4AB2-BBB9-1B93957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3</cp:revision>
  <cp:lastPrinted>2019-06-24T07:28:00Z</cp:lastPrinted>
  <dcterms:created xsi:type="dcterms:W3CDTF">2019-06-20T13:44:00Z</dcterms:created>
  <dcterms:modified xsi:type="dcterms:W3CDTF">2019-06-24T07:29:00Z</dcterms:modified>
</cp:coreProperties>
</file>