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A2C" w:rsidRPr="00776A2C" w:rsidRDefault="00776A2C">
      <w:pPr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76A2C">
        <w:rPr>
          <w:rFonts w:ascii="Times New Roman" w:eastAsia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776A2C" w:rsidRPr="00776A2C" w:rsidRDefault="00776A2C">
      <w:pPr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776A2C">
        <w:rPr>
          <w:rFonts w:ascii="Times New Roman" w:eastAsia="Times New Roman" w:hAnsi="Times New Roman"/>
          <w:b/>
          <w:sz w:val="28"/>
          <w:szCs w:val="28"/>
        </w:rPr>
        <w:t xml:space="preserve">ДЕТСКИЙ САД № 1 «КОСМОС» </w:t>
      </w: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F1199A" w:rsidRDefault="00F1199A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  <w:r>
        <w:rPr>
          <w:rFonts w:ascii="Times New Roman" w:eastAsia="Times New Roman" w:hAnsi="Times New Roman"/>
          <w:b/>
          <w:sz w:val="40"/>
          <w:szCs w:val="40"/>
        </w:rPr>
        <w:t>Ток-шоу «Маленькие звезды</w:t>
      </w:r>
      <w:r w:rsidR="00F1199A">
        <w:rPr>
          <w:rFonts w:ascii="Times New Roman" w:eastAsia="Times New Roman" w:hAnsi="Times New Roman"/>
          <w:b/>
          <w:sz w:val="40"/>
          <w:szCs w:val="40"/>
        </w:rPr>
        <w:t xml:space="preserve"> Евпатории</w:t>
      </w:r>
      <w:r>
        <w:rPr>
          <w:rFonts w:ascii="Times New Roman" w:eastAsia="Times New Roman" w:hAnsi="Times New Roman"/>
          <w:b/>
          <w:sz w:val="40"/>
          <w:szCs w:val="40"/>
        </w:rPr>
        <w:t>»</w:t>
      </w:r>
    </w:p>
    <w:p w:rsidR="00F1199A" w:rsidRDefault="00F1199A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</w:p>
    <w:p w:rsid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</w:p>
    <w:p w:rsid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</w:p>
    <w:p w:rsidR="007171D3" w:rsidRP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7171D3">
        <w:rPr>
          <w:rFonts w:ascii="Times New Roman" w:hAnsi="Times New Roman"/>
          <w:b/>
          <w:sz w:val="28"/>
          <w:szCs w:val="28"/>
          <w:lang w:eastAsia="en-US"/>
        </w:rPr>
        <w:t>Подготовил:</w:t>
      </w:r>
    </w:p>
    <w:p w:rsidR="007171D3" w:rsidRP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7171D3">
        <w:rPr>
          <w:rFonts w:ascii="Times New Roman" w:hAnsi="Times New Roman"/>
          <w:b/>
          <w:sz w:val="28"/>
          <w:szCs w:val="28"/>
          <w:lang w:eastAsia="en-US"/>
        </w:rPr>
        <w:t>Воспитатель</w:t>
      </w:r>
    </w:p>
    <w:p w:rsidR="007171D3" w:rsidRP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7171D3">
        <w:rPr>
          <w:rFonts w:ascii="Times New Roman" w:hAnsi="Times New Roman"/>
          <w:b/>
          <w:sz w:val="28"/>
          <w:szCs w:val="28"/>
          <w:lang w:eastAsia="en-US"/>
        </w:rPr>
        <w:t>подготовительной группы</w:t>
      </w:r>
    </w:p>
    <w:p w:rsidR="007171D3" w:rsidRP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7171D3">
        <w:rPr>
          <w:rFonts w:ascii="Times New Roman" w:hAnsi="Times New Roman"/>
          <w:b/>
          <w:sz w:val="28"/>
          <w:szCs w:val="28"/>
          <w:lang w:eastAsia="en-US"/>
        </w:rPr>
        <w:t>1 квалификационной категории</w:t>
      </w:r>
    </w:p>
    <w:p w:rsidR="007171D3" w:rsidRPr="007171D3" w:rsidRDefault="007171D3" w:rsidP="007171D3">
      <w:pPr>
        <w:spacing w:line="276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7171D3">
        <w:rPr>
          <w:rFonts w:ascii="Times New Roman" w:hAnsi="Times New Roman"/>
          <w:b/>
          <w:sz w:val="28"/>
          <w:szCs w:val="28"/>
          <w:lang w:eastAsia="en-US"/>
        </w:rPr>
        <w:t>Стаж: 3 года 10 мес.</w:t>
      </w:r>
    </w:p>
    <w:p w:rsidR="007171D3" w:rsidRDefault="007171D3" w:rsidP="007171D3">
      <w:pPr>
        <w:spacing w:line="276" w:lineRule="auto"/>
        <w:ind w:firstLine="284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7171D3">
        <w:rPr>
          <w:rFonts w:ascii="Times New Roman" w:hAnsi="Times New Roman"/>
          <w:b/>
          <w:sz w:val="28"/>
          <w:szCs w:val="28"/>
          <w:lang w:eastAsia="en-US"/>
        </w:rPr>
        <w:t>Кириченко Елена Александровна</w:t>
      </w: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171D3" w:rsidRDefault="007171D3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42620" w:rsidRDefault="00776A2C" w:rsidP="007171D3">
      <w:pPr>
        <w:spacing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Цели: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 xml:space="preserve"> выявить и закрепить понятия ребенка о себе как о представителе определенного пола, о некоторых психологических характеристиках мальчиков и девочек, способствовать формированию позитивного отношения к себе.</w:t>
      </w:r>
    </w:p>
    <w:p w:rsidR="00442620" w:rsidRDefault="00776A2C" w:rsidP="007171D3">
      <w:pPr>
        <w:pStyle w:val="af0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Задачи:</w:t>
      </w:r>
      <w:r>
        <w:rPr>
          <w:color w:val="000000"/>
          <w:sz w:val="28"/>
          <w:szCs w:val="28"/>
        </w:rPr>
        <w:t xml:space="preserve"> Расширять представление о сходстве и различии людей по половому признаку, о психологических характеристиках мальчиков и девочек.</w:t>
      </w:r>
    </w:p>
    <w:p w:rsidR="00442620" w:rsidRDefault="00776A2C">
      <w:pPr>
        <w:pStyle w:val="af0"/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знание детей об основных качествах мужественной и женственной личности, дать детям возможность оценивать свои качества как будущих мужчин и женщин, повысить самооценку и настроение. Упражнять детей в словообразовании своих имен.</w:t>
      </w:r>
    </w:p>
    <w:p w:rsidR="00442620" w:rsidRDefault="00776A2C">
      <w:pPr>
        <w:pStyle w:val="af0"/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Вызвать интерес у девочек и мальчиков к рассматриванию внешнего вида друг друга, находить в ней сходство и различие.</w:t>
      </w:r>
    </w:p>
    <w:p w:rsidR="00442620" w:rsidRDefault="00776A2C">
      <w:pPr>
        <w:pStyle w:val="af0"/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Расширять представление детей о предметах одежды, которую мальчики и девочки носят.</w:t>
      </w:r>
    </w:p>
    <w:p w:rsidR="00442620" w:rsidRDefault="00776A2C">
      <w:pPr>
        <w:pStyle w:val="af0"/>
        <w:spacing w:line="276" w:lineRule="auto"/>
        <w:ind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Воспитывать эмоционально-положительное принятие себя и других детей своего и противоположного пола.</w:t>
      </w:r>
    </w:p>
    <w:p w:rsidR="00442620" w:rsidRDefault="00776A2C" w:rsidP="007171D3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eastAsia="Times New Roman" w:hAnsi="Times New Roman"/>
          <w:sz w:val="28"/>
          <w:szCs w:val="28"/>
        </w:rPr>
        <w:t>беседы, дидактические игры, проблемные ситуации, чтение художественной литературы, наблюдения, трудовая деятельность, просмотр мультиаппликационных фильмов.</w:t>
      </w:r>
    </w:p>
    <w:p w:rsidR="00442620" w:rsidRDefault="00776A2C" w:rsidP="007171D3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Материал и оборудование:</w:t>
      </w:r>
      <w:r>
        <w:rPr>
          <w:rFonts w:ascii="Times New Roman" w:eastAsia="Times New Roman" w:hAnsi="Times New Roman"/>
          <w:sz w:val="28"/>
          <w:szCs w:val="28"/>
        </w:rPr>
        <w:t xml:space="preserve"> хлопушка, водеокамеры, фотоаппараты, шары для украшения зала, мультимедийный экран, ноутбук, проектор; рисунки детей, цветные ленты, вырезанные имена, наклейки, силуэты мальчика и девочки из ватмана, шары, магнитофон, семейный альбом, семейные древа детей, туфли, сумочки.</w:t>
      </w:r>
      <w:proofErr w:type="gramEnd"/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(Слайд 1)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Дети под припев песни «Надоело быть маленькими миленькими» забегают в зал, становятся на свои «линеечки».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>Станем рядышком, по кругу,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>Скажем «Здравствуйте!» друг другу.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>Нам здороваться не лень: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>Всем «Привет!» и «Добрый день!»;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>Если каждый улыбнётся –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>Утро доброе начнётся.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000000" w:fill="FFFFFF"/>
        </w:rPr>
        <w:t>– ДОБРОЕ УТРО!</w:t>
      </w:r>
    </w:p>
    <w:p w:rsidR="00442620" w:rsidRDefault="00776A2C">
      <w:pPr>
        <w:spacing w:line="276" w:lineRule="auto"/>
        <w:ind w:firstLine="284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shd w:val="clear" w:color="000000" w:fill="FFFFFF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000000" w:fill="FFFFFF"/>
        </w:rPr>
        <w:t>(Дети расходяться на диванчики)</w:t>
      </w:r>
    </w:p>
    <w:p w:rsidR="00442620" w:rsidRDefault="00776A2C" w:rsidP="007171D3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Доброе утро, дорогие гости! Мы рады приветствовать вас в нашем зале! Сегодня вы оказались зрителями детского ток-шоу «Маленькие звезды».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Учасники, вы готовы? (Ответы детей). Тогда начинаем! </w:t>
      </w:r>
    </w:p>
    <w:p w:rsidR="00442620" w:rsidRDefault="00776A2C">
      <w:pPr>
        <w:spacing w:after="160" w:line="259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sz w:val="20"/>
        </w:rPr>
        <w:lastRenderedPageBreak/>
        <w:drawing>
          <wp:inline distT="0" distB="0" distL="0" distR="0">
            <wp:extent cx="4143375" cy="2762098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user/AppData/Roaming/PolarisOffice/ETemp/5620_9724472/fImage12827815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503" cy="27668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(Камера. Мотор. Хлопушка. Ассистент)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  <w:shd w:val="clear" w:color="000000" w:fill="FFFFFF"/>
        </w:rPr>
      </w:pPr>
      <w:r>
        <w:rPr>
          <w:rFonts w:ascii="Times New Roman" w:eastAsia="Times New Roman" w:hAnsi="Times New Roman"/>
          <w:b/>
          <w:sz w:val="28"/>
          <w:szCs w:val="28"/>
          <w:shd w:val="clear" w:color="000000" w:fill="FFFFFF"/>
        </w:rPr>
        <w:t>(Слайд 2) Воспитатель:</w:t>
      </w:r>
      <w:r>
        <w:rPr>
          <w:rFonts w:ascii="Times New Roman" w:eastAsia="Times New Roman" w:hAnsi="Times New Roman"/>
          <w:sz w:val="28"/>
          <w:szCs w:val="28"/>
          <w:shd w:val="clear" w:color="000000" w:fill="FFFFFF"/>
        </w:rPr>
        <w:t xml:space="preserve"> В эфире ток-шоу – «Маленькие звезды», и я, его ведущая Елена Александровна, приветствую вас. Мы находимся в прямом эфире, и телефон нашей студии 355-352-22. Звоните нам! Сегодня в нашей студии гости программы и участники. Ребята, расскажите, откуда вы к нам приехали?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  <w:shd w:val="clear" w:color="000000" w:fill="FFFFFF"/>
        </w:rPr>
      </w:pPr>
      <w:r>
        <w:rPr>
          <w:rFonts w:ascii="Times New Roman" w:eastAsia="Times New Roman" w:hAnsi="Times New Roman"/>
          <w:b/>
          <w:sz w:val="28"/>
          <w:szCs w:val="28"/>
          <w:shd w:val="clear" w:color="000000" w:fill="FFFFFF"/>
        </w:rPr>
        <w:t>Дети:</w:t>
      </w:r>
      <w:r>
        <w:rPr>
          <w:rFonts w:ascii="Times New Roman" w:eastAsia="Times New Roman" w:hAnsi="Times New Roman"/>
          <w:sz w:val="28"/>
          <w:szCs w:val="28"/>
          <w:shd w:val="clear" w:color="000000" w:fill="FFFFFF"/>
        </w:rPr>
        <w:t xml:space="preserve"> Мы из России, Республики Крым, города Евпатории, детского сада «Космос», старшей группы «Мишки».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  <w:shd w:val="clear" w:color="000000" w:fill="FFFFFF"/>
        </w:rPr>
      </w:pPr>
      <w:r>
        <w:rPr>
          <w:rFonts w:ascii="Times New Roman" w:eastAsia="Times New Roman" w:hAnsi="Times New Roman"/>
          <w:b/>
          <w:sz w:val="28"/>
          <w:szCs w:val="28"/>
          <w:shd w:val="clear" w:color="000000" w:fill="FFFFFF"/>
        </w:rPr>
        <w:t xml:space="preserve">Воспитатель: </w:t>
      </w:r>
      <w:r>
        <w:rPr>
          <w:rFonts w:ascii="Times New Roman" w:eastAsia="Times New Roman" w:hAnsi="Times New Roman"/>
          <w:sz w:val="28"/>
          <w:szCs w:val="28"/>
          <w:shd w:val="clear" w:color="000000" w:fill="FFFFFF"/>
        </w:rPr>
        <w:t xml:space="preserve">Здорово, я рада вас видеть! </w:t>
      </w:r>
      <w:r>
        <w:rPr>
          <w:rFonts w:ascii="Times New Roman" w:eastAsia="Times New Roman" w:hAnsi="Times New Roman"/>
          <w:b/>
          <w:sz w:val="28"/>
          <w:szCs w:val="28"/>
          <w:shd w:val="clear" w:color="000000" w:fill="FFFFFF"/>
        </w:rPr>
        <w:t xml:space="preserve">(Слайд 3) </w:t>
      </w:r>
      <w:r>
        <w:rPr>
          <w:rFonts w:ascii="Times New Roman" w:eastAsia="Times New Roman" w:hAnsi="Times New Roman"/>
          <w:sz w:val="28"/>
          <w:szCs w:val="28"/>
          <w:shd w:val="clear" w:color="000000" w:fill="FFFFFF"/>
        </w:rPr>
        <w:t xml:space="preserve">А тема сегодняшнего шоу наболевший вопрос: «Кто лучше?». И на горячее, только сегодня в нашей телепередаче мы раскрываем все тайны наших имен! Больше никаких секретов! Не переключайте… Но… сегодняшнее ток-шоу я буду вести не одна… Приглашаю в нашу студию своих помощников. Встречайте бурными апплодисментами: Елизавета и Глеб. 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sz w:val="28"/>
          <w:szCs w:val="28"/>
          <w:shd w:val="clear" w:color="000000" w:fill="FFFFFF"/>
        </w:rPr>
      </w:pPr>
      <w:r>
        <w:rPr>
          <w:rFonts w:ascii="Times New Roman" w:eastAsia="Times New Roman" w:hAnsi="Times New Roman"/>
          <w:i/>
          <w:sz w:val="28"/>
          <w:szCs w:val="28"/>
          <w:shd w:val="clear" w:color="000000" w:fill="FFFFFF"/>
        </w:rPr>
        <w:t>Дети вбегают под</w:t>
      </w:r>
      <w:r>
        <w:rPr>
          <w:rFonts w:ascii="Times New Roman" w:eastAsia="Times New Roman" w:hAnsi="Times New Roman"/>
          <w:sz w:val="28"/>
          <w:szCs w:val="28"/>
          <w:shd w:val="clear" w:color="000000" w:fill="FFFFFF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припев песни «Надоело быть маленькими миленькими»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Лиза:</w:t>
      </w:r>
      <w:r>
        <w:rPr>
          <w:sz w:val="28"/>
          <w:szCs w:val="28"/>
        </w:rPr>
        <w:t xml:space="preserve"> Здравствуйте, ребята! 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Глеб:</w:t>
      </w:r>
      <w:r>
        <w:rPr>
          <w:sz w:val="28"/>
          <w:szCs w:val="28"/>
        </w:rPr>
        <w:t xml:space="preserve"> Доброе утро!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3952875" cy="2635105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user/AppData/Roaming/PolarisOffice/ETemp/5620_9724472/fImage14739117846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293" cy="2638717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Лиза:</w:t>
      </w:r>
      <w:r>
        <w:rPr>
          <w:sz w:val="28"/>
          <w:szCs w:val="28"/>
        </w:rPr>
        <w:t xml:space="preserve"> Так-так, я тут пока ожидала выхода, слышала, что вы из группы «Мишки», вы там что, с медвежатами живете что ли?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Нет, в группе «Мишки» живут дети: мальчики и девочки!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4) Лиза:</w:t>
      </w:r>
      <w:r>
        <w:rPr>
          <w:sz w:val="28"/>
          <w:szCs w:val="28"/>
        </w:rPr>
        <w:t xml:space="preserve"> Нам в студию поступил первый звонок!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Глеб:</w:t>
      </w:r>
      <w:r>
        <w:rPr>
          <w:sz w:val="28"/>
          <w:szCs w:val="28"/>
        </w:rPr>
        <w:t xml:space="preserve"> Давайте ответим! </w:t>
      </w:r>
      <w:r>
        <w:rPr>
          <w:i/>
          <w:sz w:val="28"/>
          <w:szCs w:val="28"/>
        </w:rPr>
        <w:t>(Отходим в сторону)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(Слайд 5)</w:t>
      </w:r>
      <w:r>
        <w:rPr>
          <w:i/>
          <w:sz w:val="28"/>
          <w:szCs w:val="28"/>
        </w:rPr>
        <w:t xml:space="preserve"> (Ответ на «звонок», где Фрекен Бок через скайп звонит на телевиденье и сообщает, что самые лучшие, несомненно, девочки!).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6)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Глеб: </w:t>
      </w:r>
      <w:r>
        <w:rPr>
          <w:sz w:val="28"/>
          <w:szCs w:val="28"/>
        </w:rPr>
        <w:t>Какая ерунда! Чем это девочки лучше мальчиков? Лично я категорически против!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Хорошо, тогда давайте об этом побеседуем </w:t>
      </w:r>
      <w:r>
        <w:rPr>
          <w:i/>
          <w:sz w:val="28"/>
          <w:szCs w:val="28"/>
        </w:rPr>
        <w:t>(Детская дискуссия. Дети рассказывают: мальчики про себя, девочки про себя: у них разной длины волосы, слабые, девочки: опрятные, аккуратные, красивые, нежные как бабочки, пахучие как цветы, помощницы и т.д.; мальчики: отважные, защитники, и т.д.).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Глеб:</w:t>
      </w:r>
      <w:r>
        <w:rPr>
          <w:sz w:val="28"/>
          <w:szCs w:val="28"/>
        </w:rPr>
        <w:t xml:space="preserve"> Сейчас мы услышим аргументы за девочек. Что они смогут рассказать о себе?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(1 девочка)</w:t>
      </w:r>
      <w:r>
        <w:rPr>
          <w:rFonts w:ascii="Times New Roman" w:eastAsia="Times New Roman" w:hAnsi="Times New Roman"/>
          <w:sz w:val="28"/>
          <w:szCs w:val="28"/>
        </w:rPr>
        <w:t xml:space="preserve"> Мы девчонки воображульки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Любим бантики, танцульки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Любим в куклы мы играть </w:t>
      </w:r>
    </w:p>
    <w:p w:rsidR="00442620" w:rsidRDefault="00776A2C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Песни петь и рисовать.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(2 девочка)</w:t>
      </w:r>
      <w:r>
        <w:rPr>
          <w:rFonts w:ascii="Times New Roman" w:eastAsia="Times New Roman" w:hAnsi="Times New Roman"/>
          <w:sz w:val="28"/>
          <w:szCs w:val="28"/>
        </w:rPr>
        <w:t xml:space="preserve"> А еще мы очень любим 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Перед зеркалом стоять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 собою любоваться 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Ну минут так шесть иль пять.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шею ожерелье, а на руку браслет.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Красивее девчонки на целом свете нет.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(Слайд 7) Лиза:</w:t>
      </w:r>
      <w:r>
        <w:rPr>
          <w:rFonts w:ascii="Times New Roman" w:eastAsia="Times New Roman" w:hAnsi="Times New Roman"/>
          <w:sz w:val="28"/>
          <w:szCs w:val="28"/>
        </w:rPr>
        <w:t xml:space="preserve"> Вот такие мы девченки! Ой, у нас второй звонок!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Глеб:</w:t>
      </w:r>
      <w:r>
        <w:rPr>
          <w:rFonts w:ascii="Times New Roman" w:eastAsia="Times New Roman" w:hAnsi="Times New Roman"/>
          <w:sz w:val="28"/>
          <w:szCs w:val="28"/>
        </w:rPr>
        <w:t xml:space="preserve"> Да, здравствуйте!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(Слайд 8)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(По скайпу «звонок» от Карлсона, где он сообщает, что все мальчики, настоящие сильные и смелые мужчины, и поэтому они самые лушие!)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(Слайд 9) Лиза:</w:t>
      </w:r>
      <w:r>
        <w:rPr>
          <w:rFonts w:ascii="Times New Roman" w:eastAsia="Times New Roman" w:hAnsi="Times New Roman"/>
          <w:sz w:val="28"/>
          <w:szCs w:val="28"/>
        </w:rPr>
        <w:t xml:space="preserve"> Ах так! Как вы, мальчишки, можете слова Карлсона подтвердить?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(1 мальчик)</w:t>
      </w:r>
      <w:r>
        <w:rPr>
          <w:rFonts w:ascii="Times New Roman" w:eastAsia="Times New Roman" w:hAnsi="Times New Roman"/>
          <w:sz w:val="28"/>
          <w:szCs w:val="28"/>
        </w:rPr>
        <w:t xml:space="preserve"> У меня пока игрушки: танки, пистолеты, пушки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Оловянные солдаты, бронепоезд, автоматы,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когда настанет срок, чтоб служить спокойно мог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Я с ребятами в игре тренируюсь во дворе.</w:t>
      </w:r>
    </w:p>
    <w:p w:rsidR="00442620" w:rsidRDefault="00776A2C">
      <w:pPr>
        <w:spacing w:before="24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(2 мальчик)</w:t>
      </w:r>
      <w:r>
        <w:rPr>
          <w:rFonts w:ascii="Times New Roman" w:eastAsia="Times New Roman" w:hAnsi="Times New Roman"/>
          <w:sz w:val="28"/>
          <w:szCs w:val="28"/>
        </w:rPr>
        <w:t xml:space="preserve"> Мы играем там в зарницу, прочертили мне границу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 посту я стерегу, раз доверили – смогу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родители в окне смотрят в след с тревогой мне</w:t>
      </w:r>
    </w:p>
    <w:p w:rsidR="00442620" w:rsidRDefault="00776A2C">
      <w:pPr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Не волнуйтесь вы за сына, я же будущий мужчина!</w:t>
      </w:r>
    </w:p>
    <w:p w:rsidR="00442620" w:rsidRDefault="00776A2C">
      <w:pPr>
        <w:pStyle w:val="af0"/>
        <w:shd w:val="clear" w:color="000000" w:fill="FFFFFF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Как тяжело понять кто лучше, столько аргументов! Мы все и похожи, и такие рзные! Выходите ко мне в круг, я хочу с вами поиграть. А игра называется «Мы разные» </w:t>
      </w:r>
      <w:r>
        <w:rPr>
          <w:b/>
          <w:sz w:val="28"/>
          <w:szCs w:val="28"/>
        </w:rPr>
        <w:t>(Слайд 10)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>
        <w:rPr>
          <w:rFonts w:ascii="Times New Roman" w:eastAsia="Times New Roman" w:hAnsi="Times New Roman"/>
          <w:b/>
          <w:i/>
          <w:sz w:val="28"/>
          <w:szCs w:val="28"/>
        </w:rPr>
        <w:t>Игра «Мы – разные»</w:t>
      </w:r>
    </w:p>
    <w:p w:rsidR="00442620" w:rsidRDefault="00776A2C">
      <w:pPr>
        <w:spacing w:line="276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Друзья мои, посмотрие друг на друга, и ответьте мне:</w:t>
      </w:r>
    </w:p>
    <w:p w:rsidR="00442620" w:rsidRDefault="00776A2C">
      <w:pPr>
        <w:pStyle w:val="c2"/>
        <w:shd w:val="clear" w:color="000000" w:fill="FFFFFF"/>
        <w:spacing w:line="276" w:lineRule="auto"/>
        <w:jc w:val="both"/>
        <w:rPr>
          <w:rFonts w:ascii="Arial" w:eastAsia="Arial" w:hAnsi="Arial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— Кто из мальчиков самый высокий?</w:t>
      </w:r>
    </w:p>
    <w:p w:rsidR="00442620" w:rsidRDefault="00776A2C">
      <w:pPr>
        <w:pStyle w:val="c2"/>
        <w:shd w:val="clear" w:color="000000" w:fill="FFFFFF"/>
        <w:spacing w:line="276" w:lineRule="auto"/>
        <w:jc w:val="both"/>
        <w:rPr>
          <w:rFonts w:ascii="Arial" w:eastAsia="Arial" w:hAnsi="Arial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— Кто из девочек самая высокая?</w:t>
      </w:r>
    </w:p>
    <w:p w:rsidR="00442620" w:rsidRDefault="00776A2C">
      <w:pPr>
        <w:pStyle w:val="c2"/>
        <w:shd w:val="clear" w:color="000000" w:fill="FFFFFF"/>
        <w:spacing w:line="276" w:lineRule="auto"/>
        <w:jc w:val="both"/>
        <w:rPr>
          <w:rFonts w:ascii="Arial" w:eastAsia="Arial" w:hAnsi="Arial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— Кто из детей низкого роста?</w:t>
      </w:r>
    </w:p>
    <w:p w:rsidR="00442620" w:rsidRDefault="00776A2C">
      <w:pPr>
        <w:pStyle w:val="c2"/>
        <w:shd w:val="clear" w:color="000000" w:fill="FFFFFF"/>
        <w:spacing w:line="276" w:lineRule="auto"/>
        <w:jc w:val="both"/>
        <w:rPr>
          <w:rFonts w:ascii="Arial" w:eastAsia="Arial" w:hAnsi="Arial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— У кого самые темные (светлые, вьющиеся, кучерявые и т. д. волосы?)</w:t>
      </w:r>
    </w:p>
    <w:p w:rsidR="00442620" w:rsidRDefault="00776A2C">
      <w:pPr>
        <w:pStyle w:val="c2"/>
        <w:shd w:val="clear" w:color="000000" w:fill="FFFFFF"/>
        <w:spacing w:line="276" w:lineRule="auto"/>
        <w:jc w:val="both"/>
        <w:rPr>
          <w:rFonts w:ascii="Arial" w:eastAsia="Arial" w:hAnsi="Arial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— У кого на голове есть бант (два банта, заколки, резинки, обручи?)</w:t>
      </w:r>
    </w:p>
    <w:p w:rsidR="00442620" w:rsidRDefault="00776A2C">
      <w:pPr>
        <w:pStyle w:val="c2"/>
        <w:shd w:val="clear" w:color="000000" w:fill="FFFFFF"/>
        <w:spacing w:line="276" w:lineRule="auto"/>
        <w:jc w:val="both"/>
        <w:rPr>
          <w:rFonts w:ascii="Arial" w:eastAsia="Arial" w:hAnsi="Arial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— Во что одеты девочки?</w:t>
      </w:r>
    </w:p>
    <w:p w:rsidR="00442620" w:rsidRDefault="00776A2C">
      <w:pPr>
        <w:pStyle w:val="c2"/>
        <w:shd w:val="clear" w:color="000000" w:fill="FFFFFF"/>
        <w:spacing w:line="276" w:lineRule="auto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— Во что одеты мальчики?</w:t>
      </w:r>
    </w:p>
    <w:p w:rsidR="00442620" w:rsidRDefault="00776A2C">
      <w:pPr>
        <w:pStyle w:val="c2"/>
        <w:shd w:val="clear" w:color="000000" w:fill="FFFFFF"/>
        <w:spacing w:after="160" w:line="259" w:lineRule="auto"/>
        <w:jc w:val="center"/>
        <w:rPr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5057775" cy="3371489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user/AppData/Roaming/PolarisOffice/ETemp/5620_9724472/fImage1284421863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073" cy="3369688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Видите, у каждого из нас есть особенности! А у нас, уважаемые телезрители рекламная пауза, не переключайте! Друзья, нам с вами самое время немного размяться! Поворачивайтесь, пожалуйста, к экрану, и повторяйте за героями ролика!</w:t>
      </w:r>
    </w:p>
    <w:p w:rsidR="00442620" w:rsidRDefault="00776A2C">
      <w:pPr>
        <w:pStyle w:val="af0"/>
        <w:shd w:val="clear" w:color="000000" w:fill="FFFFFF"/>
        <w:spacing w:line="276" w:lineRule="auto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(Слайд 11)</w:t>
      </w:r>
      <w:r>
        <w:rPr>
          <w:i/>
          <w:sz w:val="28"/>
          <w:szCs w:val="28"/>
        </w:rPr>
        <w:t xml:space="preserve"> Разминка по видео.</w:t>
      </w:r>
    </w:p>
    <w:p w:rsidR="00442620" w:rsidRDefault="00776A2C">
      <w:pPr>
        <w:pStyle w:val="af0"/>
        <w:shd w:val="clear" w:color="000000" w:fill="FFFFFF"/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(Камера. Мотор. Хлопушка. Ассистент)</w:t>
      </w:r>
    </w:p>
    <w:p w:rsidR="00442620" w:rsidRDefault="00776A2C">
      <w:pPr>
        <w:pStyle w:val="af0"/>
        <w:shd w:val="clear" w:color="000000" w:fill="FFFFFF"/>
        <w:spacing w:line="276" w:lineRule="auto"/>
        <w:jc w:val="center"/>
        <w:rPr>
          <w:sz w:val="28"/>
          <w:szCs w:val="28"/>
        </w:rPr>
      </w:pPr>
      <w:r>
        <w:rPr>
          <w:i/>
          <w:sz w:val="28"/>
          <w:szCs w:val="28"/>
        </w:rPr>
        <w:t>Дети остаются на местах, поворачиваются к зрителям.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  <w:shd w:val="clear" w:color="000000" w:fill="FFFFFF"/>
        </w:rPr>
      </w:pPr>
      <w:r>
        <w:rPr>
          <w:b/>
          <w:sz w:val="28"/>
          <w:szCs w:val="28"/>
        </w:rPr>
        <w:t>(Слайд 12) Воспитатель:</w:t>
      </w:r>
      <w:r>
        <w:rPr>
          <w:sz w:val="28"/>
          <w:szCs w:val="28"/>
        </w:rPr>
        <w:t xml:space="preserve"> Уважаемые телезрители, мы снова в эфире, вы смотрите детское ток-шоу</w:t>
      </w:r>
      <w:r>
        <w:rPr>
          <w:sz w:val="28"/>
          <w:szCs w:val="28"/>
          <w:shd w:val="clear" w:color="000000" w:fill="FFFFFF"/>
        </w:rPr>
        <w:t xml:space="preserve"> – «Маленькие звезды». И мы продолжаем. Во время рекламной паузы, мне сообщили, что в нашу студию доставлен черный ящик, прошу внести его в студию!</w:t>
      </w:r>
    </w:p>
    <w:p w:rsidR="00442620" w:rsidRDefault="00776A2C">
      <w:pPr>
        <w:pStyle w:val="af0"/>
        <w:shd w:val="clear" w:color="000000" w:fill="FFFFFF"/>
        <w:spacing w:line="276" w:lineRule="auto"/>
        <w:jc w:val="center"/>
        <w:rPr>
          <w:i/>
          <w:sz w:val="28"/>
          <w:szCs w:val="28"/>
          <w:shd w:val="clear" w:color="000000" w:fill="FFFFFF"/>
        </w:rPr>
      </w:pPr>
      <w:r>
        <w:rPr>
          <w:i/>
          <w:sz w:val="28"/>
          <w:szCs w:val="28"/>
          <w:shd w:val="clear" w:color="000000" w:fill="FFFFFF"/>
        </w:rPr>
        <w:t>(Ассистент вносит столик с черным ящиком, в котором находится семейный альбом; подзываю детей к себе).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i/>
          <w:sz w:val="28"/>
          <w:szCs w:val="28"/>
          <w:shd w:val="clear" w:color="000000" w:fill="FFFFFF"/>
        </w:rPr>
      </w:pPr>
      <w:r>
        <w:rPr>
          <w:b/>
          <w:sz w:val="28"/>
          <w:szCs w:val="28"/>
          <w:shd w:val="clear" w:color="000000" w:fill="FFFFFF"/>
        </w:rPr>
        <w:lastRenderedPageBreak/>
        <w:t>(Слайд 12, 13, 14) Воспитатель:</w:t>
      </w:r>
      <w:r>
        <w:rPr>
          <w:sz w:val="28"/>
          <w:szCs w:val="28"/>
          <w:shd w:val="clear" w:color="000000" w:fill="FFFFFF"/>
        </w:rPr>
        <w:t xml:space="preserve"> Ребята, смотрите, это мой семейный альбом. Вот посмотрите, это я маленькая, это мои родители, брат, бабушка и дедушка…</w:t>
      </w:r>
      <w:r>
        <w:rPr>
          <w:i/>
          <w:sz w:val="28"/>
          <w:szCs w:val="28"/>
          <w:shd w:val="clear" w:color="000000" w:fill="FFFFFF"/>
        </w:rPr>
        <w:t>(На экране фотографии, которые показываю детям).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center"/>
        <w:rPr>
          <w:sz w:val="28"/>
          <w:szCs w:val="28"/>
          <w:shd w:val="clear" w:color="000000" w:fill="FFFFFF"/>
        </w:rPr>
      </w:pPr>
      <w:r>
        <w:rPr>
          <w:noProof/>
          <w:sz w:val="20"/>
          <w:shd w:val="clear" w:color="auto" w:fill="FFFFFF"/>
        </w:rPr>
        <w:drawing>
          <wp:inline distT="0" distB="0" distL="0" distR="0">
            <wp:extent cx="4777105" cy="3184561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user/AppData/Roaming/PolarisOffice/ETemp/5620_9724472/fImage1352292165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686" cy="318561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i/>
          <w:sz w:val="28"/>
          <w:szCs w:val="28"/>
          <w:shd w:val="clear" w:color="000000" w:fill="FFFFFF"/>
        </w:rPr>
      </w:pPr>
      <w:r>
        <w:rPr>
          <w:b/>
          <w:sz w:val="28"/>
          <w:szCs w:val="28"/>
          <w:shd w:val="clear" w:color="000000" w:fill="FFFFFF"/>
        </w:rPr>
        <w:t>Глеб:</w:t>
      </w:r>
      <w:r>
        <w:rPr>
          <w:sz w:val="28"/>
          <w:szCs w:val="28"/>
          <w:shd w:val="clear" w:color="000000" w:fill="FFFFFF"/>
        </w:rPr>
        <w:t xml:space="preserve"> Что бы это значило? </w:t>
      </w:r>
      <w:r>
        <w:rPr>
          <w:i/>
          <w:sz w:val="28"/>
          <w:szCs w:val="28"/>
          <w:shd w:val="clear" w:color="000000" w:fill="FFFFFF"/>
        </w:rPr>
        <w:t>(Ответы детей)</w:t>
      </w:r>
    </w:p>
    <w:p w:rsidR="00442620" w:rsidRDefault="00776A2C">
      <w:pPr>
        <w:pStyle w:val="af0"/>
        <w:shd w:val="clear" w:color="000000" w:fill="FFFFFF"/>
        <w:spacing w:line="276" w:lineRule="auto"/>
        <w:jc w:val="center"/>
        <w:rPr>
          <w:sz w:val="28"/>
          <w:szCs w:val="28"/>
          <w:shd w:val="clear" w:color="000000" w:fill="FFFFFF"/>
        </w:rPr>
      </w:pPr>
      <w:r>
        <w:rPr>
          <w:i/>
          <w:sz w:val="28"/>
          <w:szCs w:val="28"/>
          <w:shd w:val="clear" w:color="000000" w:fill="FFFFFF"/>
        </w:rPr>
        <w:t>(Поднимается экран, проектор не выключается)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каких родственников объединяет семья? С кем вы живете? </w:t>
      </w:r>
      <w:r>
        <w:rPr>
          <w:i/>
          <w:sz w:val="28"/>
          <w:szCs w:val="28"/>
        </w:rPr>
        <w:t>(Ответы детей)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(Слайд 14) Дети:</w:t>
      </w:r>
      <w:r>
        <w:rPr>
          <w:sz w:val="28"/>
          <w:szCs w:val="28"/>
        </w:rPr>
        <w:t xml:space="preserve"> Семья объединяет родных: родителей, детей, дедушек, бабушек, братьев, сестёр. Это наши родственники, родня. </w:t>
      </w:r>
    </w:p>
    <w:p w:rsidR="00442620" w:rsidRDefault="00776A2C">
      <w:pPr>
        <w:pStyle w:val="af0"/>
        <w:shd w:val="clear" w:color="000000" w:fill="FFFFFF"/>
        <w:spacing w:line="276" w:lineRule="auto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(Слайд 16)</w:t>
      </w:r>
      <w:r>
        <w:rPr>
          <w:i/>
          <w:sz w:val="28"/>
          <w:szCs w:val="28"/>
        </w:rPr>
        <w:t xml:space="preserve"> (Подсветка на выставку рисунков, а на столиках семейные древа)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Сегодня у нас на ток-шоу открыта выставка портретов ваших семей, многие из вас нарисовали вместе с родителями свои семьи, у вас получились замечательные рисунки. А когда вы смотрите на свои рисунки, думаете о своей семье, какие чувства вы испытываете?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Радость, хорошее настроение, любовь.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Почему?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Потому, что люблю своих родителей, а родители любят меня. </w:t>
      </w:r>
      <w:r>
        <w:rPr>
          <w:i/>
          <w:sz w:val="28"/>
          <w:szCs w:val="28"/>
        </w:rPr>
        <w:t>(Ответы детей)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Что же такое дом, семья?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Глеб:</w:t>
      </w:r>
      <w:r>
        <w:rPr>
          <w:sz w:val="28"/>
          <w:szCs w:val="28"/>
        </w:rPr>
        <w:t xml:space="preserve"> Дом, семья – это то, место, где человек чувствует себя защищенным, нужным, любимым. Все члены семьи связаны друг с другом тесными узами и живут дружно и счастливо.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i/>
          <w:sz w:val="28"/>
          <w:szCs w:val="28"/>
          <w:shd w:val="clear" w:color="000000" w:fill="FFFFFF"/>
        </w:rPr>
      </w:pPr>
      <w:r>
        <w:rPr>
          <w:b/>
          <w:sz w:val="28"/>
          <w:szCs w:val="28"/>
        </w:rPr>
        <w:t>Лиза:</w:t>
      </w:r>
      <w:r>
        <w:rPr>
          <w:sz w:val="28"/>
          <w:szCs w:val="28"/>
        </w:rPr>
        <w:t xml:space="preserve"> Семья – это самое дорогое, что есть у человека</w:t>
      </w:r>
      <w:r>
        <w:rPr>
          <w:sz w:val="28"/>
          <w:szCs w:val="28"/>
          <w:shd w:val="clear" w:color="000000" w:fill="FFFFFF"/>
        </w:rPr>
        <w:t xml:space="preserve">. Друзья, кто готов рассказать про свою семью? </w:t>
      </w:r>
      <w:r>
        <w:rPr>
          <w:i/>
          <w:sz w:val="28"/>
          <w:szCs w:val="28"/>
          <w:shd w:val="clear" w:color="000000" w:fill="FFFFFF"/>
        </w:rPr>
        <w:t>(2-3 ребенка рассказывают о своей семье по своему семейному древу).</w:t>
      </w:r>
    </w:p>
    <w:p w:rsidR="00442620" w:rsidRDefault="00776A2C">
      <w:pPr>
        <w:pStyle w:val="af0"/>
        <w:shd w:val="clear" w:color="000000" w:fill="FFFFFF"/>
        <w:spacing w:after="160" w:line="259" w:lineRule="auto"/>
        <w:ind w:firstLine="284"/>
        <w:jc w:val="center"/>
        <w:rPr>
          <w:b/>
          <w:sz w:val="28"/>
          <w:szCs w:val="28"/>
          <w:shd w:val="clear" w:color="000000" w:fill="FFFFFF"/>
        </w:rPr>
      </w:pPr>
      <w:r>
        <w:rPr>
          <w:noProof/>
          <w:sz w:val="20"/>
          <w:shd w:val="clear" w:color="auto" w:fill="FFFFFF"/>
        </w:rPr>
        <w:lastRenderedPageBreak/>
        <w:drawing>
          <wp:inline distT="0" distB="0" distL="0" distR="0">
            <wp:extent cx="4967605" cy="3311554"/>
            <wp:effectExtent l="0" t="0" r="0" b="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user/AppData/Roaming/PolarisOffice/ETemp/5620_9724472/fImage15363522916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249" cy="331265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sz w:val="28"/>
          <w:szCs w:val="28"/>
        </w:rPr>
      </w:pPr>
      <w:r>
        <w:rPr>
          <w:b/>
          <w:sz w:val="28"/>
          <w:szCs w:val="28"/>
        </w:rPr>
        <w:t>Глеб:</w:t>
      </w:r>
      <w:r>
        <w:rPr>
          <w:sz w:val="28"/>
          <w:szCs w:val="28"/>
        </w:rPr>
        <w:t xml:space="preserve"> Ребята, а как родители заботятся о вас? Как проявляется их забота, что они делают? </w:t>
      </w:r>
      <w:r>
        <w:rPr>
          <w:i/>
          <w:sz w:val="28"/>
          <w:szCs w:val="28"/>
        </w:rPr>
        <w:t>(Ответы детей).</w:t>
      </w:r>
    </w:p>
    <w:p w:rsidR="00442620" w:rsidRDefault="00776A2C">
      <w:pPr>
        <w:pStyle w:val="af0"/>
        <w:shd w:val="clear" w:color="000000" w:fill="FFFFFF"/>
        <w:spacing w:line="276" w:lineRule="auto"/>
        <w:ind w:firstLine="284"/>
        <w:jc w:val="both"/>
        <w:rPr>
          <w:rStyle w:val="c0"/>
          <w:color w:val="000000"/>
          <w:sz w:val="28"/>
          <w:szCs w:val="28"/>
        </w:rPr>
      </w:pPr>
      <w:r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Правильно ребята, родители очень любят своих детей и заботятся о них. </w:t>
      </w:r>
    </w:p>
    <w:p w:rsidR="00442620" w:rsidRDefault="00776A2C">
      <w:pPr>
        <w:pStyle w:val="c1"/>
        <w:shd w:val="clear" w:color="000000" w:fill="FFFFFF"/>
        <w:spacing w:line="276" w:lineRule="auto"/>
        <w:jc w:val="center"/>
        <w:rPr>
          <w:rStyle w:val="c0"/>
          <w:b/>
          <w:i/>
          <w:color w:val="000000"/>
          <w:sz w:val="28"/>
          <w:szCs w:val="28"/>
        </w:rPr>
      </w:pPr>
      <w:r>
        <w:rPr>
          <w:rStyle w:val="c0"/>
          <w:b/>
          <w:i/>
          <w:color w:val="000000"/>
          <w:sz w:val="28"/>
          <w:szCs w:val="28"/>
        </w:rPr>
        <w:t>Песня «А я я»</w:t>
      </w:r>
    </w:p>
    <w:p w:rsidR="00442620" w:rsidRDefault="00776A2C">
      <w:pPr>
        <w:pStyle w:val="c1"/>
        <w:shd w:val="clear" w:color="000000" w:fill="FFFFFF"/>
        <w:spacing w:line="276" w:lineRule="auto"/>
        <w:jc w:val="center"/>
        <w:rPr>
          <w:rStyle w:val="c0"/>
          <w:i/>
          <w:color w:val="000000"/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4514850" cy="3009578"/>
            <wp:effectExtent l="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user/AppData/Roaming/PolarisOffice/ETemp/5620_9724472/fImage1752382457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438" cy="300797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442620">
      <w:pPr>
        <w:pStyle w:val="c1"/>
        <w:shd w:val="clear" w:color="000000" w:fill="FFFFFF"/>
        <w:spacing w:line="276" w:lineRule="auto"/>
        <w:jc w:val="center"/>
        <w:rPr>
          <w:rStyle w:val="c0"/>
          <w:b/>
          <w:color w:val="000000"/>
          <w:sz w:val="28"/>
          <w:szCs w:val="28"/>
        </w:rPr>
      </w:pPr>
    </w:p>
    <w:p w:rsidR="00442620" w:rsidRDefault="00442620">
      <w:pPr>
        <w:pStyle w:val="c1"/>
        <w:shd w:val="clear" w:color="000000" w:fill="FFFFFF"/>
        <w:spacing w:line="276" w:lineRule="auto"/>
        <w:jc w:val="center"/>
        <w:rPr>
          <w:rStyle w:val="c0"/>
          <w:b/>
          <w:color w:val="000000"/>
          <w:sz w:val="28"/>
          <w:szCs w:val="28"/>
        </w:rPr>
      </w:pPr>
    </w:p>
    <w:p w:rsidR="00442620" w:rsidRDefault="00776A2C">
      <w:pPr>
        <w:pStyle w:val="c1"/>
        <w:shd w:val="clear" w:color="000000" w:fill="FFFFFF"/>
        <w:spacing w:line="276" w:lineRule="auto"/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(Слайд 17)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На нашем канале попрежнему идет ток-шоу «Маленькие звезды»! Спасибо, что остаетесь с нами! Ребята, распологайтесь на ковре… </w:t>
      </w:r>
      <w:r>
        <w:rPr>
          <w:rFonts w:ascii="Times New Roman" w:eastAsia="Times New Roman" w:hAnsi="Times New Roman"/>
          <w:i/>
          <w:sz w:val="28"/>
          <w:szCs w:val="28"/>
        </w:rPr>
        <w:t>(Лиза и Глеб подходят ко мне)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Лиза:</w:t>
      </w:r>
      <w:r>
        <w:rPr>
          <w:rFonts w:ascii="Times New Roman" w:eastAsia="Times New Roman" w:hAnsi="Times New Roman"/>
          <w:sz w:val="28"/>
          <w:szCs w:val="28"/>
        </w:rPr>
        <w:t xml:space="preserve"> А сейчас я вам предлагаю внимательно послушать и отгадать загадку!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lastRenderedPageBreak/>
        <w:t>(Глеб:)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Нас не было — оно было, 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Нас не будет — оно будет; 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Никто ни у кого его не видел, 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у каждого оно есть.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/>
          <w:sz w:val="28"/>
          <w:szCs w:val="28"/>
        </w:rPr>
        <w:t xml:space="preserve"> Имя.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/>
          <w:sz w:val="28"/>
          <w:szCs w:val="28"/>
        </w:rPr>
        <w:t>Да, верно, и сейчас, самое интересное, вы узнаете все тайны имени.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Глеб:</w:t>
      </w:r>
      <w:r>
        <w:rPr>
          <w:rFonts w:ascii="Times New Roman" w:eastAsia="Times New Roman" w:hAnsi="Times New Roman"/>
          <w:sz w:val="28"/>
          <w:szCs w:val="28"/>
        </w:rPr>
        <w:t xml:space="preserve"> Друзья, а какие бывают имена?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/>
          <w:sz w:val="28"/>
          <w:szCs w:val="28"/>
        </w:rPr>
        <w:t xml:space="preserve"> Имена бывают женские и мужские. У каждого из нас есть свое имя.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Вы уже знаете, почему вас так назвали. Кто придумывал вам имя. Давайте вспомним, что обозначают ваши имена. Я начну: меня зовут Елена, мое имя означает, что я солнечная, сияющая. Теперь вы… </w:t>
      </w:r>
      <w:r>
        <w:rPr>
          <w:rFonts w:ascii="Times New Roman" w:eastAsia="Times New Roman" w:hAnsi="Times New Roman"/>
          <w:i/>
          <w:sz w:val="28"/>
          <w:szCs w:val="28"/>
        </w:rPr>
        <w:t>(По ходу спрашивать, кто и почему так назвал ребенка, какой бы выбрали цвет имени, как будут звать в будущем, когда пойдут работать, кем станут).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/>
          <w:sz w:val="28"/>
          <w:szCs w:val="28"/>
        </w:rPr>
        <w:t xml:space="preserve">Спасибо, нам было очень интересно! </w:t>
      </w:r>
      <w:r>
        <w:rPr>
          <w:rFonts w:ascii="Times New Roman" w:eastAsia="Times New Roman" w:hAnsi="Times New Roman"/>
          <w:i/>
          <w:sz w:val="28"/>
          <w:szCs w:val="28"/>
        </w:rPr>
        <w:t>(Девочки убегают за кулисы)</w:t>
      </w:r>
      <w:r>
        <w:rPr>
          <w:rFonts w:ascii="Times New Roman" w:eastAsia="Times New Roman" w:hAnsi="Times New Roman"/>
          <w:sz w:val="28"/>
          <w:szCs w:val="28"/>
        </w:rPr>
        <w:t xml:space="preserve"> Мне кажется, что девченкам, хочется поскорее вырасти, чтобы можно было надевать туфли на каблуках и пользоваться помадой... 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Лиза:</w:t>
      </w:r>
      <w:r>
        <w:rPr>
          <w:rFonts w:ascii="Times New Roman" w:eastAsia="Times New Roman" w:hAnsi="Times New Roman"/>
          <w:sz w:val="28"/>
          <w:szCs w:val="28"/>
        </w:rPr>
        <w:t xml:space="preserve"> Давайте представим, что или время прошло так быстро или просто мамы случайно оставили свои вещи. Что из этого выйдет? Давайте смотреть! </w:t>
      </w:r>
    </w:p>
    <w:p w:rsidR="00442620" w:rsidRDefault="00442620">
      <w:pPr>
        <w:tabs>
          <w:tab w:val="left" w:pos="1845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42620" w:rsidRDefault="00776A2C" w:rsidP="007171D3">
      <w:pPr>
        <w:tabs>
          <w:tab w:val="left" w:pos="1845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(Слайд 18) «Девушки как звезды»</w:t>
      </w:r>
    </w:p>
    <w:p w:rsidR="00442620" w:rsidRDefault="00776A2C">
      <w:pPr>
        <w:tabs>
          <w:tab w:val="left" w:pos="1845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3943771" cy="2628900"/>
            <wp:effectExtent l="0" t="0" r="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user/AppData/Roaming/PolarisOffice/ETemp/5620_9724472/fImage14255725147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388" cy="2629978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tabs>
          <w:tab w:val="left" w:pos="1845"/>
        </w:tabs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(После танца оставляют обувь и сумочки за диванчиками и присаживаются)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(Слайд 19) Лиза: </w:t>
      </w:r>
      <w:r>
        <w:rPr>
          <w:rFonts w:ascii="Times New Roman" w:eastAsia="Times New Roman" w:hAnsi="Times New Roman"/>
          <w:sz w:val="28"/>
          <w:szCs w:val="28"/>
        </w:rPr>
        <w:t>Елена Александровна, какие же девченки красивые, нежные, милые…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Глеб:</w:t>
      </w:r>
      <w:r>
        <w:rPr>
          <w:rFonts w:ascii="Times New Roman" w:eastAsia="Times New Roman" w:hAnsi="Times New Roman"/>
          <w:sz w:val="28"/>
          <w:szCs w:val="28"/>
        </w:rPr>
        <w:t xml:space="preserve"> Ой, ой, ой, подумаешь… Красивые, милые… Ходят тут они… Вот мальчишки, совсем другое дело! Мужественные, храбрые, парни так ведь?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(Мальчики выбегают на свои места)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Стих «Настоящий мужчина»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(3 мальчик) </w:t>
      </w:r>
      <w:r>
        <w:rPr>
          <w:rFonts w:ascii="Times New Roman" w:eastAsia="Times New Roman" w:hAnsi="Times New Roman"/>
          <w:sz w:val="28"/>
          <w:szCs w:val="28"/>
        </w:rPr>
        <w:t>Нельзя мне больше плакать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Есть важная причина – 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Вчера сказал мне папа, 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я уже мужчина.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(4 мальчик) </w:t>
      </w:r>
      <w:r>
        <w:rPr>
          <w:rFonts w:ascii="Times New Roman" w:eastAsia="Times New Roman" w:hAnsi="Times New Roman"/>
          <w:sz w:val="28"/>
          <w:szCs w:val="28"/>
        </w:rPr>
        <w:t xml:space="preserve">Мужчины не бояться 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Без мамы оставаться.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Мужчины закаляются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 сами одеваются.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(5 мальчик) </w:t>
      </w:r>
      <w:r>
        <w:rPr>
          <w:rFonts w:ascii="Times New Roman" w:eastAsia="Times New Roman" w:hAnsi="Times New Roman"/>
          <w:sz w:val="28"/>
          <w:szCs w:val="28"/>
        </w:rPr>
        <w:t>Мужчина очень гордый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Он не грубит соседу.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Он две тарелки каши 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Съедает за обедом.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(6 мальчик) </w:t>
      </w:r>
      <w:r>
        <w:rPr>
          <w:rFonts w:ascii="Times New Roman" w:eastAsia="Times New Roman" w:hAnsi="Times New Roman"/>
          <w:sz w:val="28"/>
          <w:szCs w:val="28"/>
        </w:rPr>
        <w:t>Он не боиться Буки,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может вдруг прийти.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Мужчина знает буквы 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 счет до десяти.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(7 мальчик) </w:t>
      </w:r>
      <w:r>
        <w:rPr>
          <w:rFonts w:ascii="Times New Roman" w:eastAsia="Times New Roman" w:hAnsi="Times New Roman"/>
          <w:sz w:val="28"/>
          <w:szCs w:val="28"/>
        </w:rPr>
        <w:t>А так – нельзя мне плакать,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Есть важная причина – 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Вчера сказал мне папа,</w:t>
      </w:r>
    </w:p>
    <w:p w:rsidR="00442620" w:rsidRDefault="00776A2C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он и я – МУЖЧИНЫ!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(Слайд 20)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(Разминка для мальчиков)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Вконце разминки девочки выбегают к мальчиками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(Слайд 21) Лиза: </w:t>
      </w:r>
      <w:r>
        <w:rPr>
          <w:rFonts w:ascii="Times New Roman" w:eastAsia="Times New Roman" w:hAnsi="Times New Roman"/>
          <w:sz w:val="28"/>
          <w:szCs w:val="28"/>
        </w:rPr>
        <w:t>А я все-равно утверждаю, что девочки лучше!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Глеб:</w:t>
      </w:r>
      <w:r>
        <w:rPr>
          <w:rFonts w:ascii="Times New Roman" w:eastAsia="Times New Roman" w:hAnsi="Times New Roman"/>
          <w:sz w:val="28"/>
          <w:szCs w:val="28"/>
        </w:rPr>
        <w:t xml:space="preserve"> Вот раз мы не можем определиться, кто все-таки лучше, давайте поинтересуемся у наших зрителей! Помогите нам, если лучше веселушки девочки – похлопайте, если же вы за нас, за настоящих мужчин – потопайте!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(Зрители хлопают, топают)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/>
          <w:sz w:val="28"/>
          <w:szCs w:val="28"/>
        </w:rPr>
        <w:t>Друзья, мне кажется, или зрители хлопали и топали одинаково громко?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Соведущие:</w:t>
      </w:r>
      <w:r>
        <w:rPr>
          <w:rFonts w:ascii="Times New Roman" w:eastAsia="Times New Roman" w:hAnsi="Times New Roman"/>
          <w:sz w:val="28"/>
          <w:szCs w:val="28"/>
        </w:rPr>
        <w:t xml:space="preserve"> Да.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Наши девченки такие красивые, веселые, милые, нежные и им необходимо о ком-то заботиться, за кем-то ухаживать, как не за вами, а парни? А мужчины… Вы такие ловкие, смелые, сильные, отважные, защитники наши, как же мы, девочки, без вас? Как бы вам девочки жилось без мальчиков? </w:t>
      </w:r>
      <w:r>
        <w:rPr>
          <w:rFonts w:ascii="Times New Roman" w:eastAsia="Times New Roman" w:hAnsi="Times New Roman"/>
          <w:i/>
          <w:sz w:val="28"/>
          <w:szCs w:val="28"/>
        </w:rPr>
        <w:t>(Ответы детей)</w:t>
      </w:r>
      <w:r>
        <w:rPr>
          <w:rFonts w:ascii="Times New Roman" w:eastAsia="Times New Roman" w:hAnsi="Times New Roman"/>
          <w:sz w:val="28"/>
          <w:szCs w:val="28"/>
        </w:rPr>
        <w:t xml:space="preserve">. А вам бы мальчики, наверное, совсем скучно было бы без нас? </w:t>
      </w:r>
      <w:r>
        <w:rPr>
          <w:rFonts w:ascii="Times New Roman" w:eastAsia="Times New Roman" w:hAnsi="Times New Roman"/>
          <w:i/>
          <w:sz w:val="28"/>
          <w:szCs w:val="28"/>
        </w:rPr>
        <w:t>(Ответы детей)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(Из-за кулис ассистент выкатывает доски с силуэтами девочки и мальчика, по середине столик с наклейками)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Девочки, вы самые лучшие! Мальчики, вы самые лучшие! Я вам предлагаю, в знак примерения создать коллажи. Вы видите позади себя силует девочки и мальчика, на столе перед вами находятся наклейки, </w:t>
      </w:r>
      <w:r>
        <w:rPr>
          <w:rFonts w:ascii="Times New Roman" w:eastAsia="Times New Roman" w:hAnsi="Times New Roman"/>
          <w:sz w:val="28"/>
          <w:szCs w:val="28"/>
        </w:rPr>
        <w:lastRenderedPageBreak/>
        <w:t>которые характерезуют мальчиков и девочек, выберите соответствующее изображение, и приклейте возле силуэта.</w:t>
      </w:r>
    </w:p>
    <w:p w:rsidR="00442620" w:rsidRDefault="00776A2C">
      <w:pPr>
        <w:spacing w:after="160" w:line="259" w:lineRule="auto"/>
        <w:ind w:firstLine="284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4819650" cy="3212756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user/AppData/Roaming/PolarisOffice/ETemp/5620_9724472/fImage15355428935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075" cy="321104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(Подзываю Лизу и Глеба).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(Слайд 22)Флешмоб.</w:t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Выбегают соведущие с магнитофоном нажимает на кнопку, начинается музыка, и поочередно все дети включатся.</w:t>
      </w:r>
    </w:p>
    <w:p w:rsidR="00442620" w:rsidRDefault="00442620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442620" w:rsidRDefault="00776A2C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noProof/>
          <w:sz w:val="20"/>
        </w:rPr>
        <w:drawing>
          <wp:inline distT="0" distB="0" distL="0" distR="0">
            <wp:extent cx="4801114" cy="3200400"/>
            <wp:effectExtent l="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user/AppData/Roaming/PolarisOffice/ETemp/5620_9724472/fImage16912933446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45" cy="3201821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</w:p>
    <w:p w:rsidR="00442620" w:rsidRDefault="00776A2C">
      <w:pPr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Ребята, мне только что сообщили, что телезритель, который в восторге от нашей программы, прислал срочной доставкой нам сюрприз! Я прошу ассистента поднять экран, чтоб мы увидели сюрприз! </w:t>
      </w:r>
      <w:r>
        <w:rPr>
          <w:rFonts w:ascii="Times New Roman" w:eastAsia="Times New Roman" w:hAnsi="Times New Roman"/>
          <w:b/>
          <w:sz w:val="28"/>
          <w:szCs w:val="28"/>
        </w:rPr>
        <w:t>(Слайд 23)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(Ассистент поднимает экран, проэктор не выключается)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Ребята, что это?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Дети:</w:t>
      </w:r>
      <w:r>
        <w:rPr>
          <w:rFonts w:ascii="Times New Roman" w:eastAsia="Times New Roman" w:hAnsi="Times New Roman"/>
          <w:sz w:val="28"/>
          <w:szCs w:val="28"/>
        </w:rPr>
        <w:t xml:space="preserve"> Наши имена!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Чье это имя, для кого сюрприз? Подойдите возьмите!</w:t>
      </w:r>
    </w:p>
    <w:p w:rsidR="00442620" w:rsidRDefault="00776A2C">
      <w:pPr>
        <w:tabs>
          <w:tab w:val="left" w:pos="1845"/>
        </w:tabs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(Мы с ассистентом поочередно раздаем детям шары, дети подходят берут, возвращаются на свои места, когда остается несколько шаров, я выхожу в круг, говорю заключительные слова)</w:t>
      </w:r>
    </w:p>
    <w:p w:rsidR="00442620" w:rsidRDefault="00776A2C">
      <w:pPr>
        <w:tabs>
          <w:tab w:val="left" w:pos="1845"/>
        </w:tabs>
        <w:spacing w:line="276" w:lineRule="auto"/>
        <w:ind w:firstLine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Воспитатель:</w:t>
      </w:r>
      <w:r>
        <w:rPr>
          <w:rFonts w:ascii="Times New Roman" w:eastAsia="Times New Roman" w:hAnsi="Times New Roman"/>
          <w:sz w:val="28"/>
          <w:szCs w:val="28"/>
        </w:rPr>
        <w:t xml:space="preserve"> Ну а нам пора прощаться, наше ток-шоу «Мленькие звезды» подошло к концу, мы рады, что вы были с нами. До свидания! До новых встреч!</w:t>
      </w:r>
    </w:p>
    <w:p w:rsidR="00442620" w:rsidRDefault="00776A2C">
      <w:pPr>
        <w:tabs>
          <w:tab w:val="left" w:pos="1845"/>
        </w:tabs>
        <w:spacing w:line="276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Дети под музыку по кругу выходят за воспитателем из музыкального зала.</w:t>
      </w:r>
    </w:p>
    <w:p w:rsidR="00442620" w:rsidRDefault="00776A2C">
      <w:pPr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_GoBack"/>
      <w:r>
        <w:rPr>
          <w:noProof/>
          <w:sz w:val="20"/>
        </w:rPr>
        <w:drawing>
          <wp:inline distT="0" distB="0" distL="0" distR="0">
            <wp:extent cx="5301229" cy="3533775"/>
            <wp:effectExtent l="0" t="0" r="0" b="0"/>
            <wp:docPr id="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user/AppData/Roaming/PolarisOffice/ETemp/5620_9724472/fImage1579323457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659" cy="3535395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bookmarkEnd w:id="0"/>
    </w:p>
    <w:sectPr w:rsidR="00442620">
      <w:pgSz w:w="11906" w:h="16838"/>
      <w:pgMar w:top="850" w:right="850" w:bottom="680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662A8"/>
    <w:multiLevelType w:val="hybridMultilevel"/>
    <w:tmpl w:val="00006DF1"/>
    <w:lvl w:ilvl="0" w:tplc="7D802C12">
      <w:start w:val="1"/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eastAsia="Symbol" w:hAnsi="Symbol"/>
        <w:w w:val="100"/>
        <w:sz w:val="20"/>
        <w:szCs w:val="20"/>
        <w:shd w:val="clear" w:color="auto" w:fill="auto"/>
      </w:rPr>
    </w:lvl>
    <w:lvl w:ilvl="1" w:tplc="36D604CC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eastAsia="Courier New" w:hAnsi="Courier New"/>
        <w:w w:val="100"/>
        <w:sz w:val="20"/>
        <w:szCs w:val="20"/>
        <w:shd w:val="clear" w:color="auto" w:fill="auto"/>
      </w:rPr>
    </w:lvl>
    <w:lvl w:ilvl="2" w:tplc="4D122BAE">
      <w:start w:val="1"/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3" w:tplc="0EA06960">
      <w:start w:val="1"/>
      <w:numFmt w:val="bullet"/>
      <w:lvlText w:val="§"/>
      <w:lvlJc w:val="left"/>
      <w:pPr>
        <w:tabs>
          <w:tab w:val="left" w:pos="2880"/>
        </w:tabs>
        <w:ind w:left="28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4" w:tplc="17706144">
      <w:start w:val="1"/>
      <w:numFmt w:val="bullet"/>
      <w:lvlText w:val="§"/>
      <w:lvlJc w:val="left"/>
      <w:pPr>
        <w:tabs>
          <w:tab w:val="left" w:pos="3600"/>
        </w:tabs>
        <w:ind w:left="360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5" w:tplc="C61CCE38">
      <w:start w:val="1"/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6" w:tplc="CC0C98E6">
      <w:start w:val="1"/>
      <w:numFmt w:val="bullet"/>
      <w:lvlText w:val="§"/>
      <w:lvlJc w:val="left"/>
      <w:pPr>
        <w:tabs>
          <w:tab w:val="left" w:pos="5040"/>
        </w:tabs>
        <w:ind w:left="504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7" w:tplc="54022048">
      <w:start w:val="1"/>
      <w:numFmt w:val="bullet"/>
      <w:lvlText w:val="§"/>
      <w:lvlJc w:val="left"/>
      <w:pPr>
        <w:tabs>
          <w:tab w:val="left" w:pos="5760"/>
        </w:tabs>
        <w:ind w:left="576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  <w:lvl w:ilvl="8" w:tplc="EB8AACD6">
      <w:start w:val="1"/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eastAsia="Wingdings" w:hAnsi="Wingdings"/>
        <w:w w:val="100"/>
        <w:sz w:val="20"/>
        <w:szCs w:val="20"/>
        <w:shd w:val="clear" w:color="auto" w:fil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isplayHorizontalDrawingGridEvery w:val="0"/>
  <w:displayVerticalDrawingGridEvery w:val="2"/>
  <w:noPunctuationKerning/>
  <w:characterSpacingControl w:val="doNotCompress"/>
  <w:compat>
    <w:doNotExpandShiftReturn/>
    <w:compatSetting w:name="compatibilityMode" w:uri="http://schemas.microsoft.com/office/word" w:val="12"/>
  </w:compat>
  <w:rsids>
    <w:rsidRoot w:val="00442620"/>
    <w:rsid w:val="00442620"/>
    <w:rsid w:val="007171D3"/>
    <w:rsid w:val="00776A2C"/>
    <w:rsid w:val="00F1199A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uiPriority w:val="7"/>
    <w:qFormat/>
    <w:pPr>
      <w:jc w:val="both"/>
      <w:outlineLvl w:val="0"/>
    </w:pPr>
    <w:rPr>
      <w:sz w:val="28"/>
      <w:szCs w:val="28"/>
    </w:rPr>
  </w:style>
  <w:style w:type="paragraph" w:styleId="2">
    <w:name w:val="heading 2"/>
    <w:uiPriority w:val="8"/>
    <w:qFormat/>
    <w:pPr>
      <w:jc w:val="both"/>
      <w:outlineLvl w:val="1"/>
    </w:pPr>
    <w:rPr>
      <w:sz w:val="20"/>
      <w:szCs w:val="20"/>
    </w:rPr>
  </w:style>
  <w:style w:type="paragraph" w:styleId="3">
    <w:name w:val="heading 3"/>
    <w:uiPriority w:val="9"/>
    <w:qFormat/>
    <w:pPr>
      <w:ind w:left="1000" w:hanging="400"/>
      <w:jc w:val="both"/>
      <w:outlineLvl w:val="2"/>
    </w:pPr>
    <w:rPr>
      <w:sz w:val="20"/>
      <w:szCs w:val="20"/>
    </w:rPr>
  </w:style>
  <w:style w:type="paragraph" w:styleId="4">
    <w:name w:val="heading 4"/>
    <w:uiPriority w:val="10"/>
    <w:qFormat/>
    <w:pPr>
      <w:ind w:left="1200" w:hanging="400"/>
      <w:jc w:val="both"/>
      <w:outlineLvl w:val="3"/>
    </w:pPr>
    <w:rPr>
      <w:b/>
      <w:sz w:val="20"/>
      <w:szCs w:val="20"/>
    </w:rPr>
  </w:style>
  <w:style w:type="paragraph" w:styleId="5">
    <w:name w:val="heading 5"/>
    <w:uiPriority w:val="11"/>
    <w:qFormat/>
    <w:pPr>
      <w:ind w:left="1400" w:hanging="400"/>
      <w:jc w:val="both"/>
      <w:outlineLvl w:val="4"/>
    </w:pPr>
    <w:rPr>
      <w:sz w:val="20"/>
      <w:szCs w:val="20"/>
    </w:rPr>
  </w:style>
  <w:style w:type="paragraph" w:styleId="6">
    <w:name w:val="heading 6"/>
    <w:uiPriority w:val="12"/>
    <w:qFormat/>
    <w:pPr>
      <w:ind w:left="1600" w:hanging="400"/>
      <w:jc w:val="both"/>
      <w:outlineLvl w:val="5"/>
    </w:pPr>
    <w:rPr>
      <w:b/>
      <w:sz w:val="20"/>
      <w:szCs w:val="20"/>
    </w:rPr>
  </w:style>
  <w:style w:type="paragraph" w:styleId="7">
    <w:name w:val="heading 7"/>
    <w:uiPriority w:val="13"/>
    <w:qFormat/>
    <w:pPr>
      <w:ind w:left="1800" w:hanging="400"/>
      <w:jc w:val="both"/>
      <w:outlineLvl w:val="6"/>
    </w:pPr>
    <w:rPr>
      <w:sz w:val="20"/>
      <w:szCs w:val="20"/>
    </w:rPr>
  </w:style>
  <w:style w:type="paragraph" w:styleId="8">
    <w:name w:val="heading 8"/>
    <w:uiPriority w:val="14"/>
    <w:qFormat/>
    <w:pPr>
      <w:ind w:left="2000" w:hanging="400"/>
      <w:jc w:val="both"/>
      <w:outlineLvl w:val="7"/>
    </w:pPr>
    <w:rPr>
      <w:sz w:val="20"/>
      <w:szCs w:val="20"/>
    </w:rPr>
  </w:style>
  <w:style w:type="paragraph" w:styleId="9">
    <w:name w:val="heading 9"/>
    <w:uiPriority w:val="15"/>
    <w:qFormat/>
    <w:pPr>
      <w:ind w:left="2200" w:hanging="400"/>
      <w:jc w:val="both"/>
      <w:outlineLvl w:val="8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pPr>
      <w:jc w:val="both"/>
    </w:pPr>
    <w:rPr>
      <w:sz w:val="20"/>
      <w:szCs w:val="20"/>
    </w:rPr>
  </w:style>
  <w:style w:type="paragraph" w:styleId="a4">
    <w:name w:val="Title"/>
    <w:uiPriority w:val="6"/>
    <w:qFormat/>
    <w:pPr>
      <w:jc w:val="center"/>
    </w:pPr>
    <w:rPr>
      <w:b/>
      <w:sz w:val="32"/>
      <w:szCs w:val="32"/>
    </w:rPr>
  </w:style>
  <w:style w:type="paragraph" w:styleId="a5">
    <w:name w:val="Subtitle"/>
    <w:uiPriority w:val="16"/>
    <w:qFormat/>
    <w:pPr>
      <w:jc w:val="center"/>
    </w:pPr>
    <w:rPr>
      <w:sz w:val="24"/>
      <w:szCs w:val="24"/>
    </w:rPr>
  </w:style>
  <w:style w:type="character" w:styleId="a6">
    <w:name w:val="Subtle Emphasis"/>
    <w:uiPriority w:val="17"/>
    <w:qFormat/>
    <w:rPr>
      <w:i/>
      <w:color w:val="404040"/>
      <w:w w:val="100"/>
      <w:sz w:val="20"/>
      <w:szCs w:val="20"/>
      <w:shd w:val="clear" w:color="auto" w:fill="auto"/>
    </w:rPr>
  </w:style>
  <w:style w:type="character" w:styleId="a7">
    <w:name w:val="Emphasis"/>
    <w:uiPriority w:val="18"/>
    <w:qFormat/>
    <w:rPr>
      <w:i/>
      <w:w w:val="100"/>
      <w:sz w:val="20"/>
      <w:szCs w:val="20"/>
      <w:shd w:val="clear" w:color="auto" w:fill="auto"/>
    </w:rPr>
  </w:style>
  <w:style w:type="character" w:styleId="a8">
    <w:name w:val="Intense Emphasis"/>
    <w:uiPriority w:val="19"/>
    <w:qFormat/>
    <w:rPr>
      <w:i/>
      <w:color w:val="5B9BD5"/>
      <w:w w:val="100"/>
      <w:sz w:val="20"/>
      <w:szCs w:val="20"/>
      <w:shd w:val="clear" w:color="auto" w:fill="auto"/>
    </w:rPr>
  </w:style>
  <w:style w:type="character" w:styleId="a9">
    <w:name w:val="Strong"/>
    <w:basedOn w:val="a0"/>
    <w:uiPriority w:val="20"/>
    <w:qFormat/>
    <w:rPr>
      <w:b/>
      <w:w w:val="100"/>
      <w:sz w:val="20"/>
      <w:szCs w:val="20"/>
      <w:shd w:val="clear" w:color="auto" w:fill="auto"/>
    </w:rPr>
  </w:style>
  <w:style w:type="paragraph" w:styleId="20">
    <w:name w:val="Quote"/>
    <w:uiPriority w:val="21"/>
    <w:qFormat/>
    <w:pPr>
      <w:ind w:left="864" w:right="864"/>
      <w:jc w:val="center"/>
    </w:pPr>
    <w:rPr>
      <w:i/>
      <w:color w:val="404040"/>
      <w:sz w:val="20"/>
      <w:szCs w:val="20"/>
    </w:rPr>
  </w:style>
  <w:style w:type="paragraph" w:styleId="aa">
    <w:name w:val="Intense Quote"/>
    <w:uiPriority w:val="22"/>
    <w:qFormat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  <w:sz w:val="20"/>
      <w:szCs w:val="20"/>
    </w:rPr>
  </w:style>
  <w:style w:type="character" w:styleId="ab">
    <w:name w:val="Subtle Reference"/>
    <w:uiPriority w:val="23"/>
    <w:qFormat/>
    <w:rPr>
      <w:smallCaps/>
      <w:color w:val="5A5A5A"/>
      <w:w w:val="100"/>
      <w:sz w:val="20"/>
      <w:szCs w:val="20"/>
      <w:shd w:val="clear" w:color="auto" w:fill="auto"/>
    </w:rPr>
  </w:style>
  <w:style w:type="character" w:styleId="ac">
    <w:name w:val="Intense Reference"/>
    <w:uiPriority w:val="24"/>
    <w:qFormat/>
    <w:rPr>
      <w:b/>
      <w:smallCaps/>
      <w:color w:val="5B9BD5"/>
      <w:w w:val="100"/>
      <w:sz w:val="20"/>
      <w:szCs w:val="20"/>
      <w:shd w:val="clear" w:color="auto" w:fill="auto"/>
    </w:rPr>
  </w:style>
  <w:style w:type="character" w:styleId="ad">
    <w:name w:val="Book Title"/>
    <w:uiPriority w:val="25"/>
    <w:qFormat/>
    <w:rPr>
      <w:b/>
      <w:i/>
      <w:w w:val="100"/>
      <w:sz w:val="20"/>
      <w:szCs w:val="20"/>
      <w:shd w:val="clear" w:color="auto" w:fill="auto"/>
    </w:rPr>
  </w:style>
  <w:style w:type="paragraph" w:styleId="ae">
    <w:name w:val="List Paragraph"/>
    <w:uiPriority w:val="26"/>
    <w:qFormat/>
    <w:pPr>
      <w:ind w:left="850"/>
      <w:jc w:val="both"/>
    </w:pPr>
    <w:rPr>
      <w:sz w:val="20"/>
      <w:szCs w:val="20"/>
    </w:rPr>
  </w:style>
  <w:style w:type="paragraph" w:styleId="af">
    <w:name w:val="TOC Heading"/>
    <w:uiPriority w:val="27"/>
    <w:unhideWhenUsed/>
    <w:qFormat/>
    <w:rPr>
      <w:color w:val="2E74B5"/>
      <w:sz w:val="32"/>
      <w:szCs w:val="32"/>
    </w:rPr>
  </w:style>
  <w:style w:type="paragraph" w:styleId="10">
    <w:name w:val="toc 1"/>
    <w:uiPriority w:val="28"/>
    <w:unhideWhenUsed/>
    <w:qFormat/>
    <w:pPr>
      <w:jc w:val="both"/>
    </w:pPr>
    <w:rPr>
      <w:sz w:val="20"/>
      <w:szCs w:val="20"/>
    </w:rPr>
  </w:style>
  <w:style w:type="paragraph" w:styleId="21">
    <w:name w:val="toc 2"/>
    <w:uiPriority w:val="29"/>
    <w:unhideWhenUsed/>
    <w:qFormat/>
    <w:pPr>
      <w:ind w:left="425"/>
      <w:jc w:val="both"/>
    </w:pPr>
    <w:rPr>
      <w:sz w:val="20"/>
      <w:szCs w:val="20"/>
    </w:rPr>
  </w:style>
  <w:style w:type="paragraph" w:styleId="30">
    <w:name w:val="toc 3"/>
    <w:uiPriority w:val="30"/>
    <w:unhideWhenUsed/>
    <w:qFormat/>
    <w:pPr>
      <w:ind w:left="850"/>
      <w:jc w:val="both"/>
    </w:pPr>
    <w:rPr>
      <w:sz w:val="20"/>
      <w:szCs w:val="20"/>
    </w:rPr>
  </w:style>
  <w:style w:type="paragraph" w:styleId="40">
    <w:name w:val="toc 4"/>
    <w:uiPriority w:val="31"/>
    <w:unhideWhenUsed/>
    <w:qFormat/>
    <w:pPr>
      <w:ind w:left="1275"/>
      <w:jc w:val="both"/>
    </w:pPr>
    <w:rPr>
      <w:sz w:val="20"/>
      <w:szCs w:val="20"/>
    </w:rPr>
  </w:style>
  <w:style w:type="paragraph" w:styleId="50">
    <w:name w:val="toc 5"/>
    <w:uiPriority w:val="32"/>
    <w:unhideWhenUsed/>
    <w:qFormat/>
    <w:pPr>
      <w:ind w:left="1700"/>
      <w:jc w:val="both"/>
    </w:pPr>
    <w:rPr>
      <w:sz w:val="20"/>
      <w:szCs w:val="20"/>
    </w:rPr>
  </w:style>
  <w:style w:type="paragraph" w:styleId="60">
    <w:name w:val="toc 6"/>
    <w:uiPriority w:val="33"/>
    <w:unhideWhenUsed/>
    <w:qFormat/>
    <w:pPr>
      <w:ind w:left="2125"/>
      <w:jc w:val="both"/>
    </w:pPr>
    <w:rPr>
      <w:sz w:val="20"/>
      <w:szCs w:val="20"/>
    </w:rPr>
  </w:style>
  <w:style w:type="paragraph" w:styleId="70">
    <w:name w:val="toc 7"/>
    <w:uiPriority w:val="34"/>
    <w:unhideWhenUsed/>
    <w:qFormat/>
    <w:pPr>
      <w:ind w:left="2550"/>
      <w:jc w:val="both"/>
    </w:pPr>
    <w:rPr>
      <w:sz w:val="20"/>
      <w:szCs w:val="20"/>
    </w:rPr>
  </w:style>
  <w:style w:type="paragraph" w:styleId="80">
    <w:name w:val="toc 8"/>
    <w:uiPriority w:val="35"/>
    <w:unhideWhenUsed/>
    <w:qFormat/>
    <w:pPr>
      <w:ind w:left="2975"/>
      <w:jc w:val="both"/>
    </w:pPr>
    <w:rPr>
      <w:sz w:val="20"/>
      <w:szCs w:val="20"/>
    </w:rPr>
  </w:style>
  <w:style w:type="paragraph" w:styleId="90">
    <w:name w:val="toc 9"/>
    <w:uiPriority w:val="36"/>
    <w:unhideWhenUsed/>
    <w:qFormat/>
    <w:pPr>
      <w:ind w:left="3400"/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</w:style>
  <w:style w:type="paragraph" w:styleId="af0">
    <w:name w:val="Normal (Web)"/>
    <w:basedOn w:val="a"/>
    <w:unhideWhenUsed/>
    <w:rPr>
      <w:rFonts w:ascii="Times New Roman" w:eastAsia="Times New Roman" w:hAnsi="Times New Roman"/>
      <w:sz w:val="24"/>
      <w:szCs w:val="24"/>
    </w:rPr>
  </w:style>
  <w:style w:type="paragraph" w:customStyle="1" w:styleId="c1">
    <w:name w:val="c1"/>
    <w:basedOn w:val="a"/>
    <w:rPr>
      <w:rFonts w:ascii="Times New Roman" w:eastAsia="Times New Roman" w:hAnsi="Times New Roman"/>
      <w:sz w:val="24"/>
      <w:szCs w:val="24"/>
    </w:rPr>
  </w:style>
  <w:style w:type="character" w:customStyle="1" w:styleId="c0">
    <w:name w:val="c0"/>
    <w:basedOn w:val="a0"/>
  </w:style>
  <w:style w:type="paragraph" w:customStyle="1" w:styleId="c2">
    <w:name w:val="c2"/>
    <w:basedOn w:val="a"/>
    <w:rPr>
      <w:rFonts w:ascii="Times New Roman" w:eastAsia="Times New Roman" w:hAnsi="Times New Roman"/>
      <w:sz w:val="24"/>
      <w:szCs w:val="24"/>
    </w:rPr>
  </w:style>
  <w:style w:type="character" w:customStyle="1" w:styleId="c7">
    <w:name w:val="c7"/>
    <w:basedOn w:val="a0"/>
  </w:style>
  <w:style w:type="paragraph" w:styleId="af1">
    <w:name w:val="Balloon Text"/>
    <w:basedOn w:val="a"/>
    <w:link w:val="af2"/>
    <w:semiHidden/>
    <w:unhideWhenUsed/>
    <w:rPr>
      <w:rFonts w:ascii="Tahoma" w:eastAsia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Pr>
      <w:rFonts w:ascii="Tahoma" w:eastAsia="Tahoma" w:hAnsi="Tahoma"/>
      <w:w w:val="100"/>
      <w:sz w:val="16"/>
      <w:szCs w:val="16"/>
      <w:shd w:val="clear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1806</Words>
  <Characters>10297</Characters>
  <Application>Microsoft Office Word</Application>
  <DocSecurity>0</DocSecurity>
  <Lines>85</Lines>
  <Paragraphs>24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Microsoft</Company>
  <LinksUpToDate>false</LinksUpToDate>
  <CharactersWithSpaces>12079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11</cp:lastModifiedBy>
  <cp:revision>8</cp:revision>
  <dcterms:created xsi:type="dcterms:W3CDTF">2018-04-18T18:47:00Z</dcterms:created>
  <dcterms:modified xsi:type="dcterms:W3CDTF">2018-05-04T06:14:00Z</dcterms:modified>
</cp:coreProperties>
</file>