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AA" w:rsidRPr="000B64AA" w:rsidRDefault="000B64AA" w:rsidP="004575B6">
      <w:pPr>
        <w:spacing w:line="720" w:lineRule="atLeast"/>
        <w:jc w:val="center"/>
        <w:textAlignment w:val="baseline"/>
        <w:outlineLvl w:val="0"/>
        <w:rPr>
          <w:rFonts w:ascii="Cambria" w:eastAsia="Times New Roman" w:hAnsi="Cambria" w:cs="Cambria"/>
          <w:b/>
          <w:bCs/>
          <w:i/>
          <w:color w:val="C00000"/>
          <w:spacing w:val="-2"/>
          <w:kern w:val="36"/>
          <w:sz w:val="72"/>
          <w:szCs w:val="72"/>
          <w:lang w:eastAsia="ru-RU"/>
        </w:rPr>
      </w:pPr>
      <w:r w:rsidRPr="000B64AA">
        <w:rPr>
          <w:rFonts w:ascii="Cambria" w:eastAsia="Times New Roman" w:hAnsi="Cambria" w:cs="Cambria"/>
          <w:b/>
          <w:bCs/>
          <w:i/>
          <w:color w:val="C00000"/>
          <w:spacing w:val="-2"/>
          <w:kern w:val="36"/>
          <w:sz w:val="72"/>
          <w:szCs w:val="72"/>
          <w:lang w:eastAsia="ru-RU"/>
        </w:rPr>
        <w:t>Консультация для родителей</w:t>
      </w:r>
    </w:p>
    <w:p w:rsidR="004575B6" w:rsidRPr="004575B6" w:rsidRDefault="004575B6" w:rsidP="004575B6">
      <w:pPr>
        <w:spacing w:line="720" w:lineRule="atLeast"/>
        <w:jc w:val="center"/>
        <w:textAlignment w:val="baseline"/>
        <w:outlineLvl w:val="0"/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</w:pP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Любить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 xml:space="preserve"> </w:t>
      </w: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своего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 xml:space="preserve"> </w:t>
      </w: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ребенка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>….</w:t>
      </w:r>
    </w:p>
    <w:p w:rsidR="004575B6" w:rsidRPr="004575B6" w:rsidRDefault="004575B6" w:rsidP="004575B6">
      <w:pPr>
        <w:spacing w:line="720" w:lineRule="atLeast"/>
        <w:jc w:val="center"/>
        <w:textAlignment w:val="baseline"/>
        <w:outlineLvl w:val="0"/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</w:pP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Что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 xml:space="preserve"> </w:t>
      </w: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это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 xml:space="preserve"> </w:t>
      </w: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значит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 xml:space="preserve"> </w:t>
      </w: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для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 xml:space="preserve"> </w:t>
      </w:r>
      <w:r w:rsidRPr="004575B6">
        <w:rPr>
          <w:rFonts w:ascii="Cambria" w:eastAsia="Times New Roman" w:hAnsi="Cambria" w:cs="Cambria"/>
          <w:b/>
          <w:bCs/>
          <w:color w:val="262626"/>
          <w:spacing w:val="-2"/>
          <w:kern w:val="36"/>
          <w:sz w:val="72"/>
          <w:szCs w:val="72"/>
          <w:lang w:eastAsia="ru-RU"/>
        </w:rPr>
        <w:t>Вас</w:t>
      </w:r>
      <w:r w:rsidRPr="004575B6">
        <w:rPr>
          <w:rFonts w:ascii="Aharoni" w:eastAsia="Times New Roman" w:hAnsi="Aharoni" w:cs="Aharoni"/>
          <w:b/>
          <w:bCs/>
          <w:color w:val="262626"/>
          <w:spacing w:val="-2"/>
          <w:kern w:val="36"/>
          <w:sz w:val="72"/>
          <w:szCs w:val="72"/>
          <w:lang w:eastAsia="ru-RU"/>
        </w:rPr>
        <w:t>?</w:t>
      </w:r>
    </w:p>
    <w:p w:rsidR="004575B6" w:rsidRDefault="004575B6" w:rsidP="004575B6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Достаточно ли мы любим своих детей? Адекватно ли выражаем свою любовь? Не «испортим» ли мы их, если будем любить слишком сильно?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может ему недостаточно той любви, которую мы ему даем? </w:t>
      </w:r>
    </w:p>
    <w:p w:rsidR="00614308" w:rsidRDefault="004575B6" w:rsidP="000B64AA">
      <w:pPr>
        <w:spacing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еще множество самых разных вопросов всплывает у меня в голове</w:t>
      </w:r>
      <w:r w:rsidR="006143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4E7E1E" w:rsidRPr="004575B6" w:rsidRDefault="00614308" w:rsidP="00F1598B">
      <w:pPr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давайте с вами пораз</w:t>
      </w:r>
      <w:r w:rsidR="007435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мышляем, что же все таки значит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Pr="00614308">
        <w:rPr>
          <w:rFonts w:ascii="Times New Roman" w:eastAsia="Times New Roman" w:hAnsi="Times New Roman" w:cs="Times New Roman"/>
          <w:bCs/>
          <w:color w:val="262626"/>
          <w:spacing w:val="-2"/>
          <w:kern w:val="36"/>
          <w:sz w:val="28"/>
          <w:szCs w:val="28"/>
          <w:lang w:eastAsia="ru-RU"/>
        </w:rPr>
        <w:t>Любить своего ребенка….</w:t>
      </w:r>
      <w:r>
        <w:rPr>
          <w:rFonts w:ascii="Times New Roman" w:eastAsia="Times New Roman" w:hAnsi="Times New Roman" w:cs="Times New Roman"/>
          <w:bCs/>
          <w:color w:val="262626"/>
          <w:spacing w:val="-2"/>
          <w:kern w:val="36"/>
          <w:sz w:val="28"/>
          <w:szCs w:val="28"/>
          <w:lang w:eastAsia="ru-RU"/>
        </w:rPr>
        <w:t>»</w:t>
      </w:r>
      <w:r w:rsidR="004E7E1E">
        <w:rPr>
          <w:rFonts w:ascii="Times New Roman" w:eastAsia="Times New Roman" w:hAnsi="Times New Roman" w:cs="Times New Roman"/>
          <w:bCs/>
          <w:color w:val="262626"/>
          <w:spacing w:val="-2"/>
          <w:kern w:val="36"/>
          <w:sz w:val="28"/>
          <w:szCs w:val="28"/>
          <w:lang w:eastAsia="ru-RU"/>
        </w:rPr>
        <w:t xml:space="preserve"> и что значит любовь в жизни наших детей?</w:t>
      </w:r>
    </w:p>
    <w:p w:rsidR="004575B6" w:rsidRPr="004575B6" w:rsidRDefault="004E7E1E" w:rsidP="00F159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Ведь любить ребенка - э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 значит удовлетворять одну из 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амых главных его потребностей. Ведь к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аждому человеку, независимо от возраста, необходимо, чтобы его любили, понимали, признавали, уважали, чтобы он чувствовал себя нужным. А ребенок без любви просто не может нормально развиваться. И то, как он будет воспринимать себя на протяжении всей жизни, — его самооценка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его мироощущение, его восприятие окружающих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— во многом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будет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зависит от того, насколько удовлетворена его потребность в любви.</w:t>
      </w:r>
    </w:p>
    <w:p w:rsidR="004575B6" w:rsidRPr="008A46C9" w:rsidRDefault="008A46C9" w:rsidP="00F1598B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8A46C9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Почему для ребенка так важна родительская любовь</w:t>
      </w:r>
      <w:r w:rsidR="004575B6" w:rsidRPr="008A46C9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?</w:t>
      </w:r>
    </w:p>
    <w:p w:rsidR="00F1598B" w:rsidRDefault="008A46C9" w:rsidP="00F1598B">
      <w:pPr>
        <w:spacing w:after="21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 как м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аленький ребенок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появившись на этот свет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еще ничего не знает о себе, он видит себя таким, каким его видят близкие. Каждым обращением к ребенку — словом, интонацией, жестом, даже молчанием — мы сообщаем ему что-то о нем. От повторяющихся знаков одобрения, любви и принятия у ребенка складывается ощущение «я хороший», а от сигналов осуждения, неудовольствия, критики — ощущение «со мной что-то не так», «я плохой». Наказание ребенок воспринимает как сообщение «Ты плохой!», критику — «Ты не можешь!», невнимание — «Мне до тебя нет дела» или даже «Я тебя не люблю».</w:t>
      </w:r>
      <w:r w:rsidR="004A11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Поэтому, заботясь о безопасности ребенка, его воспитании, успехах в учебе, мы должны отдавать себе отчет, какое сообщение мы сейчас ему посылаем. Чем младше ребенок, тем сильнее влияние информации, которую он получает от нас. К счастью, с маленькими детьми родители обычно более ласковы и внимательны. Но по мере взросления ребенка мы все сильнее стремимся его «воспитывать» и часто не задумываемся о том, насколько ему необходимо наше тепло, принятие и одобрение. Мы просто не фокусируем свое внимание на том, как обращаемся к детям. А они всегда понимают нас буквально, и тон, каким произнесены слова, для них важнее смысла. Если тон резкий, сердитый, даже просто строгий, ребенок делает вывод: «Меня не любят», «Я им не нужен».</w:t>
      </w:r>
    </w:p>
    <w:p w:rsidR="004575B6" w:rsidRPr="004575B6" w:rsidRDefault="004575B6" w:rsidP="00F1598B">
      <w:pPr>
        <w:spacing w:after="21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115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Дети </w:t>
      </w:r>
      <w:r w:rsidR="004A115F" w:rsidRPr="004A115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очень часто бывают не уверенны в нашем к ним отношении. </w:t>
      </w:r>
      <w:r w:rsidRPr="004A11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Они </w:t>
      </w: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подсчитывают любые проявления нашей любви, у них своя, эмоциональная бухгалтерия. </w:t>
      </w: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Они все время сравнивают: «Брат подарил цветочек — мама обрадовалась, я подарила — обрадовалась меньше», «</w:t>
      </w:r>
      <w:r w:rsidR="004A11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папой мама больше обнимается, значит папу</w:t>
      </w: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мама любит больше, чем меня», «Гости</w:t>
      </w:r>
      <w:r w:rsidR="004A11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день рождение</w:t>
      </w: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пролили чай, мама сказала — ничего, а я пролил — меня отругали»…</w:t>
      </w:r>
      <w:r w:rsidR="004A11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 очень не хватает внешних «сигналов» любви. А ведь положительное отношение к себе — это основа психологического выживания человека. Поэтому ребенок постоянно ищет нашей любви, борется за нее, ищет подтверждения тому, что он хороший.</w:t>
      </w:r>
    </w:p>
    <w:p w:rsidR="004575B6" w:rsidRDefault="004A115F" w:rsidP="00F1598B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Поэтому, давайте г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оворить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нашим детям</w:t>
      </w: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больше теплых слов: «Мне хорошо с тобой», «Я рад тебя видеть», «Хорошо, что ты пришел», «Мне нравится, как ты…», «Я по тебе соскучилась», «Как хорошо, что ты у нас есть». Не нужно забывать и обнять ребенка, приласкать, прикоснуться к нему. </w:t>
      </w:r>
    </w:p>
    <w:p w:rsidR="004575B6" w:rsidRPr="004575B6" w:rsidRDefault="000B64AA" w:rsidP="0015294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-5126</wp:posOffset>
            </wp:positionH>
            <wp:positionV relativeFrom="paragraph">
              <wp:posOffset>7899</wp:posOffset>
            </wp:positionV>
            <wp:extent cx="4079588" cy="3095747"/>
            <wp:effectExtent l="0" t="0" r="0" b="0"/>
            <wp:wrapTight wrapText="bothSides">
              <wp:wrapPolygon edited="0">
                <wp:start x="0" y="0"/>
                <wp:lineTo x="0" y="21401"/>
                <wp:lineTo x="21486" y="21401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9" t="11236" r="7769" b="16757"/>
                    <a:stretch/>
                  </pic:blipFill>
                  <pic:spPr bwMode="auto">
                    <a:xfrm>
                      <a:off x="0" y="0"/>
                      <a:ext cx="4079588" cy="3095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детей есть потребность «подзаряжаться» нашей любовью: так, совсем маленький ребенок, который еще только научился ходить, возвращается к маме, прижимается к ее коленям — и идет дальше играть, исследовать мир. И ему не страшно, потому что он уверен: мама здесь, недалеко, она любит его и может защитить. С возрастом формы «подзарядки» меняются: это и семейное чаепитие, и чтение перед сном, и просто разговор, совместные посиделки… Эти семейные ритуалы необходимы ребенку, чтобы чувствовать: мы вместе.</w:t>
      </w:r>
    </w:p>
    <w:p w:rsidR="004575B6" w:rsidRPr="004575B6" w:rsidRDefault="004A115F" w:rsidP="00F1598B">
      <w:pPr>
        <w:spacing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Многие родители манипулируют любовью, говоря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«Если ты будешь хорошей девочкой, я буду тебя любить». Но любовь — не товар и не деньги. Для психологического благополучия ребенку необходима уверенность, что наша любовь не оценочна и не зависит от каких-то условий. Мы любим его не «за то, что он…» и не «только если он…», а просто потому, что он есть. Только на фоне безусловного принятия возможно все остальное: воспитывать, договариваться, налаживать дисциплину, даже и наказывать, если в этом возникает необходимость.</w:t>
      </w:r>
    </w:p>
    <w:p w:rsidR="004575B6" w:rsidRPr="004575B6" w:rsidRDefault="00B72A9E" w:rsidP="00F1598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            </w:t>
      </w:r>
      <w:r w:rsidRPr="00B72A9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Кто-то, наверное, может задастся вопросом. А м</w:t>
      </w:r>
      <w:r w:rsidR="004575B6" w:rsidRPr="00B72A9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ожет ли родительской любви быть слишком много?</w:t>
      </w:r>
    </w:p>
    <w:p w:rsidR="004575B6" w:rsidRPr="004575B6" w:rsidRDefault="004575B6" w:rsidP="00F1598B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Вопрос в том, что мы понимаем под словом «любовь». Ведь растя ребенка, мы помогаем ему стать человеком, то есть учим руководствоваться не только инстинктами и желанием получить удовольствие. Мы не можем не ставить ему ограничения, необходимые для его же блага.</w:t>
      </w:r>
    </w:p>
    <w:p w:rsidR="004575B6" w:rsidRPr="00B72A9E" w:rsidRDefault="00B72A9E" w:rsidP="00F1598B">
      <w:pPr>
        <w:spacing w:line="276" w:lineRule="auto"/>
        <w:jc w:val="center"/>
        <w:textAlignment w:val="baseline"/>
        <w:rPr>
          <w:rFonts w:ascii="Cambria" w:eastAsia="Times New Roman" w:hAnsi="Cambria" w:cs="Times New Roman"/>
          <w:b/>
          <w:color w:val="1F4E79" w:themeColor="accent1" w:themeShade="8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1F4E79" w:themeColor="accent1" w:themeShade="80"/>
          <w:sz w:val="28"/>
          <w:szCs w:val="28"/>
          <w:lang w:eastAsia="ru-RU"/>
        </w:rPr>
        <w:t>«</w:t>
      </w:r>
      <w:r w:rsidR="004575B6" w:rsidRPr="00B72A9E">
        <w:rPr>
          <w:rFonts w:ascii="Cambria" w:eastAsia="Times New Roman" w:hAnsi="Cambria" w:cs="Times New Roman"/>
          <w:b/>
          <w:color w:val="1F4E79" w:themeColor="accent1" w:themeShade="80"/>
          <w:sz w:val="28"/>
          <w:szCs w:val="28"/>
          <w:lang w:eastAsia="ru-RU"/>
        </w:rPr>
        <w:t>Мы вкладываем в него все силы и средства... Чтобы отпустить его в жизнь</w:t>
      </w:r>
      <w:r>
        <w:rPr>
          <w:rFonts w:ascii="Cambria" w:eastAsia="Times New Roman" w:hAnsi="Cambria" w:cs="Times New Roman"/>
          <w:b/>
          <w:color w:val="1F4E79" w:themeColor="accent1" w:themeShade="80"/>
          <w:sz w:val="28"/>
          <w:szCs w:val="28"/>
          <w:lang w:eastAsia="ru-RU"/>
        </w:rPr>
        <w:t>»</w:t>
      </w:r>
    </w:p>
    <w:p w:rsidR="004575B6" w:rsidRDefault="0015294D" w:rsidP="00F1598B">
      <w:pPr>
        <w:spacing w:after="21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B64AA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9E4B83F" wp14:editId="367D3323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25146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36" y="21290"/>
                <wp:lineTo x="21436" y="0"/>
                <wp:lineTo x="0" y="0"/>
              </wp:wrapPolygon>
            </wp:wrapTight>
            <wp:docPr id="2" name="Рисунок 2" descr="C:\Users\12\Desktop\Акция к кодню Защиты детей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Акция к кодню Защиты детей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 некоторым родителям бывает трудно сделать это — они боятся огорчить ребенка и готовы удовлетворять любые его желания, чтобы ему было хорошо. Однако на самом деле они не помогают ему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стать человеком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заваливают нежностями, которые приятны им самим, впихивают в него пищу, оберегают от холода, тепла, жары, микробов, дурных влияний, влезают в его жизнь с навязчивой заботой и тревогой. Когда в ребенке не видят личность с ее самостоятельными потребностями, заслуживающими внимания и уважения, а видят только свою слепую преданность ему, свое животное чувство, — это совсем не та любовь, в которой он нуждается. Настоящей любви к ребенку — ответственной, уважительной и дружеской — много не бывает.</w:t>
      </w:r>
    </w:p>
    <w:p w:rsidR="004575B6" w:rsidRPr="004575B6" w:rsidRDefault="008A46C9" w:rsidP="000B64AA">
      <w:pPr>
        <w:spacing w:after="21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A46C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</w:t>
      </w:r>
      <w:r w:rsidR="004575B6" w:rsidRPr="008A46C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человеческом аспекте отно</w:t>
      </w:r>
      <w:r w:rsidRPr="008A46C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шений между взрослым и ребенком важно</w:t>
      </w:r>
      <w:r w:rsidR="0015294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понимание, уважение к личности, доверие. Некоторые родители боятся раскрыться, рассказать о том, что чувствуют. Они избегают доверительных отношений из страха потерять свой авторитет. Но, когда мы открыто и искренне выражаем свои чувства, дети видят, что мы тоже живые люди, — и, в свою очередь, начинают доверять нам.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575B6" w:rsidRPr="004575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самом деле с ребенком прежде всего надо дружить. Да, он младше нас, он меньше знает, у него меньше опыта, мы в о</w:t>
      </w:r>
      <w:r w:rsidR="00FF671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твете за него. Но он — наш друг и чаще всего именно рядом с ребенком нам удается прочувствовать жизнь со всей полнотой ее красок. </w:t>
      </w:r>
    </w:p>
    <w:p w:rsidR="00B72A9E" w:rsidRPr="0015294D" w:rsidRDefault="00B72A9E" w:rsidP="00F1598B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</w:pPr>
      <w:r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 xml:space="preserve">Уважаемые наши читатели. </w:t>
      </w:r>
      <w:r w:rsidR="004575B6"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>Попробуйте закрыть глаза и представьте, что вы встречаете</w:t>
      </w:r>
      <w:r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 xml:space="preserve"> после длительной разлуки</w:t>
      </w:r>
      <w:r w:rsidR="004575B6"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 xml:space="preserve"> своего лучшего друга или подругу. </w:t>
      </w:r>
      <w:r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 xml:space="preserve">Что вы при этом чувствуете? </w:t>
      </w:r>
      <w:r w:rsidR="004575B6"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 xml:space="preserve">Как вы показываете, что рады ему, что он вам дорог и близок? </w:t>
      </w:r>
      <w:r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>….</w:t>
      </w:r>
    </w:p>
    <w:p w:rsidR="00B72A9E" w:rsidRPr="0015294D" w:rsidRDefault="004575B6" w:rsidP="00F1598B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</w:pPr>
      <w:r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 xml:space="preserve">А теперь представьте себе, что это ваш ребенок: вот </w:t>
      </w:r>
      <w:r w:rsidR="008A46C9"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>вы забираете его из детского сада или о</w:t>
      </w:r>
      <w:r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 xml:space="preserve">н приходит из школы домой, и вы показываете, что рады его видеть. Представили? Тогда попробуйте сделать это на самом деле. </w:t>
      </w:r>
      <w:r w:rsidR="00B72A9E" w:rsidRPr="0015294D">
        <w:rPr>
          <w:rFonts w:ascii="Times New Roman" w:eastAsia="Times New Roman" w:hAnsi="Times New Roman" w:cs="Times New Roman"/>
          <w:i/>
          <w:color w:val="262626"/>
          <w:sz w:val="30"/>
          <w:szCs w:val="30"/>
          <w:lang w:eastAsia="ru-RU"/>
        </w:rPr>
        <w:t>….</w:t>
      </w:r>
    </w:p>
    <w:p w:rsidR="00071E5A" w:rsidRPr="0015294D" w:rsidRDefault="00071E5A" w:rsidP="00F1598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</w:p>
    <w:p w:rsidR="00B72A9E" w:rsidRPr="004575B6" w:rsidRDefault="00B72A9E" w:rsidP="00F159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A9E" w:rsidRPr="004575B6" w:rsidSect="007826EE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0"/>
    <w:rsid w:val="00044A7C"/>
    <w:rsid w:val="00071E5A"/>
    <w:rsid w:val="000B64AA"/>
    <w:rsid w:val="0015294D"/>
    <w:rsid w:val="0039454C"/>
    <w:rsid w:val="004575B6"/>
    <w:rsid w:val="004A115F"/>
    <w:rsid w:val="004E7E1E"/>
    <w:rsid w:val="00614308"/>
    <w:rsid w:val="007435F1"/>
    <w:rsid w:val="00886750"/>
    <w:rsid w:val="008A46C9"/>
    <w:rsid w:val="00B72A9E"/>
    <w:rsid w:val="00C15960"/>
    <w:rsid w:val="00F1598B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767"/>
  <w15:chartTrackingRefBased/>
  <w15:docId w15:val="{6FDE5E0D-10A8-49CB-9642-CF366F3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2020-05-26T15:12:00Z</cp:lastPrinted>
  <dcterms:created xsi:type="dcterms:W3CDTF">2020-05-21T10:08:00Z</dcterms:created>
  <dcterms:modified xsi:type="dcterms:W3CDTF">2020-05-26T15:26:00Z</dcterms:modified>
</cp:coreProperties>
</file>